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E7F8" w14:textId="77777777" w:rsidR="002D21BB" w:rsidRDefault="002D21BB" w:rsidP="00764E8C">
      <w:pPr>
        <w:rPr>
          <w:i/>
          <w:iCs/>
          <w:sz w:val="18"/>
          <w:szCs w:val="12"/>
          <w:lang w:val="en-US"/>
        </w:rPr>
      </w:pPr>
    </w:p>
    <w:p w14:paraId="04B11571" w14:textId="3BE66106" w:rsidR="00764E8C" w:rsidRPr="00DE19E4" w:rsidRDefault="00764E8C" w:rsidP="002D21BB">
      <w:pPr>
        <w:jc w:val="center"/>
        <w:rPr>
          <w:sz w:val="32"/>
          <w:szCs w:val="32"/>
          <w:lang w:val="en-US"/>
        </w:rPr>
      </w:pPr>
      <w:r w:rsidRPr="00DE19E4">
        <w:rPr>
          <w:i/>
          <w:iCs/>
          <w:sz w:val="24"/>
          <w:szCs w:val="18"/>
          <w:lang w:val="en-US"/>
        </w:rPr>
        <w:t>PPOANSW together with PACCOA are pleased to present:</w:t>
      </w:r>
    </w:p>
    <w:p w14:paraId="2C8EFDF3" w14:textId="463B15B2" w:rsidR="00764E8C" w:rsidRDefault="002D21BB" w:rsidP="00764E8C">
      <w:pPr>
        <w:ind w:left="1440"/>
        <w:rPr>
          <w:b/>
          <w:bCs/>
          <w:sz w:val="32"/>
          <w:lang w:val="en-US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1E86AC58" wp14:editId="45E8C82F">
            <wp:simplePos x="0" y="0"/>
            <wp:positionH relativeFrom="margin">
              <wp:posOffset>1602105</wp:posOffset>
            </wp:positionH>
            <wp:positionV relativeFrom="paragraph">
              <wp:posOffset>127000</wp:posOffset>
            </wp:positionV>
            <wp:extent cx="2622550" cy="2622550"/>
            <wp:effectExtent l="0" t="0" r="6350" b="6350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8AF36" w14:textId="5636D2D7" w:rsidR="00764E8C" w:rsidRDefault="00764E8C" w:rsidP="00764E8C">
      <w:pPr>
        <w:ind w:left="1440"/>
        <w:rPr>
          <w:b/>
          <w:bCs/>
          <w:sz w:val="32"/>
          <w:lang w:val="en-US"/>
        </w:rPr>
      </w:pPr>
    </w:p>
    <w:p w14:paraId="5F3FC968" w14:textId="77777777" w:rsidR="00764E8C" w:rsidRDefault="00764E8C" w:rsidP="00764E8C">
      <w:pPr>
        <w:ind w:left="1440"/>
        <w:rPr>
          <w:b/>
          <w:bCs/>
          <w:sz w:val="32"/>
          <w:lang w:val="en-US"/>
        </w:rPr>
      </w:pPr>
    </w:p>
    <w:p w14:paraId="0580BD06" w14:textId="77777777" w:rsidR="00764E8C" w:rsidRDefault="00764E8C" w:rsidP="00764E8C">
      <w:pPr>
        <w:ind w:left="1440"/>
        <w:rPr>
          <w:b/>
          <w:bCs/>
          <w:sz w:val="32"/>
          <w:lang w:val="en-US"/>
        </w:rPr>
      </w:pPr>
    </w:p>
    <w:p w14:paraId="1E7D2CC7" w14:textId="77777777" w:rsidR="00764E8C" w:rsidRDefault="00764E8C" w:rsidP="00764E8C">
      <w:pPr>
        <w:ind w:left="1440"/>
        <w:rPr>
          <w:b/>
          <w:bCs/>
          <w:sz w:val="32"/>
          <w:lang w:val="en-US"/>
        </w:rPr>
      </w:pPr>
    </w:p>
    <w:p w14:paraId="78D32094" w14:textId="77777777" w:rsidR="00764E8C" w:rsidRDefault="00764E8C" w:rsidP="00764E8C">
      <w:pPr>
        <w:ind w:left="1440"/>
        <w:rPr>
          <w:b/>
          <w:bCs/>
          <w:sz w:val="32"/>
          <w:lang w:val="en-US"/>
        </w:rPr>
      </w:pPr>
    </w:p>
    <w:p w14:paraId="4721508F" w14:textId="77777777" w:rsidR="002D21BB" w:rsidRDefault="002D21BB" w:rsidP="00764E8C">
      <w:pPr>
        <w:jc w:val="center"/>
        <w:rPr>
          <w:b/>
          <w:bCs/>
          <w:sz w:val="32"/>
          <w:lang w:val="en-US"/>
        </w:rPr>
      </w:pPr>
    </w:p>
    <w:p w14:paraId="25358048" w14:textId="63BC3A9C" w:rsidR="00876FB9" w:rsidRPr="0019396C" w:rsidRDefault="00642531" w:rsidP="00764E8C">
      <w:pPr>
        <w:jc w:val="center"/>
        <w:rPr>
          <w:b/>
          <w:bCs/>
          <w:sz w:val="32"/>
          <w:lang w:val="en-US"/>
        </w:rPr>
      </w:pPr>
      <w:r w:rsidRPr="00642531">
        <w:rPr>
          <w:b/>
          <w:bCs/>
          <w:sz w:val="32"/>
          <w:lang w:val="en-US"/>
        </w:rPr>
        <w:t>The Kerry</w:t>
      </w:r>
      <w:r>
        <w:rPr>
          <w:b/>
          <w:bCs/>
          <w:sz w:val="32"/>
          <w:lang w:val="en-US"/>
        </w:rPr>
        <w:t xml:space="preserve"> Thomas Scholarship Fund</w:t>
      </w:r>
    </w:p>
    <w:p w14:paraId="4A8DCD06" w14:textId="036C3E05" w:rsidR="00764E8C" w:rsidRDefault="00764E8C" w:rsidP="00764E8C">
      <w:pPr>
        <w:rPr>
          <w:i/>
          <w:iCs/>
        </w:rPr>
      </w:pPr>
      <w:r>
        <w:rPr>
          <w:i/>
          <w:iCs/>
        </w:rPr>
        <w:t xml:space="preserve">The Kerry Thomas Education Scholarship is named after Kerry Thomas who worked within Corrective Services for almost two decades. On the day of her passing, she was to be awarded a District Recognition Award for ‘Excellent </w:t>
      </w:r>
      <w:r w:rsidRPr="00764E8C">
        <w:rPr>
          <w:i/>
          <w:iCs/>
        </w:rPr>
        <w:t>Leadership &amp; taking pride in developing a positive culture’. Kerry served on both the PACCOA and PPOA Executive</w:t>
      </w:r>
      <w:r>
        <w:rPr>
          <w:i/>
          <w:iCs/>
        </w:rPr>
        <w:t xml:space="preserve"> committees and dedicated her career to the development and support of others. </w:t>
      </w:r>
    </w:p>
    <w:p w14:paraId="23318F12" w14:textId="789C21BD" w:rsidR="008A73C7" w:rsidRPr="00D95791" w:rsidRDefault="008A73C7" w:rsidP="005C16BD">
      <w:pPr>
        <w:jc w:val="both"/>
        <w:rPr>
          <w:b/>
          <w:sz w:val="28"/>
          <w:lang w:val="en-US"/>
        </w:rPr>
      </w:pPr>
      <w:r w:rsidRPr="00D95791">
        <w:rPr>
          <w:b/>
          <w:sz w:val="28"/>
          <w:lang w:val="en-US"/>
        </w:rPr>
        <w:t xml:space="preserve">Who can </w:t>
      </w:r>
      <w:r w:rsidR="00D95791" w:rsidRPr="00D95791">
        <w:rPr>
          <w:b/>
          <w:sz w:val="28"/>
          <w:lang w:val="en-US"/>
        </w:rPr>
        <w:t>apply?</w:t>
      </w:r>
    </w:p>
    <w:p w14:paraId="3F4A5ABD" w14:textId="4A08391B" w:rsidR="008A73C7" w:rsidRDefault="008A73C7" w:rsidP="005C16BD">
      <w:pPr>
        <w:jc w:val="both"/>
        <w:rPr>
          <w:lang w:val="en-US"/>
        </w:rPr>
      </w:pPr>
      <w:r>
        <w:rPr>
          <w:lang w:val="en-US"/>
        </w:rPr>
        <w:t xml:space="preserve">Current </w:t>
      </w:r>
      <w:r w:rsidR="00DD5F31">
        <w:rPr>
          <w:lang w:val="en-US"/>
        </w:rPr>
        <w:t xml:space="preserve">financial </w:t>
      </w:r>
      <w:r>
        <w:rPr>
          <w:lang w:val="en-US"/>
        </w:rPr>
        <w:t>members of the Probation and Parole</w:t>
      </w:r>
      <w:r w:rsidR="00970895">
        <w:rPr>
          <w:lang w:val="en-US"/>
        </w:rPr>
        <w:t xml:space="preserve"> Officers’</w:t>
      </w:r>
      <w:r>
        <w:rPr>
          <w:lang w:val="en-US"/>
        </w:rPr>
        <w:t xml:space="preserve"> Association</w:t>
      </w:r>
      <w:r w:rsidR="00203493">
        <w:rPr>
          <w:lang w:val="en-US"/>
        </w:rPr>
        <w:t xml:space="preserve"> </w:t>
      </w:r>
      <w:r w:rsidR="00580E81">
        <w:rPr>
          <w:lang w:val="en-US"/>
        </w:rPr>
        <w:t>(PPOA)</w:t>
      </w:r>
      <w:r w:rsidR="00203493">
        <w:rPr>
          <w:lang w:val="en-US"/>
        </w:rPr>
        <w:t xml:space="preserve"> NSW</w:t>
      </w:r>
      <w:r w:rsidR="00580E81">
        <w:rPr>
          <w:lang w:val="en-US"/>
        </w:rPr>
        <w:t xml:space="preserve"> </w:t>
      </w:r>
      <w:r w:rsidR="003042E0">
        <w:rPr>
          <w:lang w:val="en-US"/>
        </w:rPr>
        <w:t>and The Probation and Community Corrections Officers’ Association</w:t>
      </w:r>
      <w:r>
        <w:rPr>
          <w:lang w:val="en-US"/>
        </w:rPr>
        <w:t xml:space="preserve"> </w:t>
      </w:r>
      <w:r w:rsidR="00580E81">
        <w:rPr>
          <w:lang w:val="en-US"/>
        </w:rPr>
        <w:t xml:space="preserve">(PACCOA) </w:t>
      </w:r>
      <w:r>
        <w:rPr>
          <w:lang w:val="en-US"/>
        </w:rPr>
        <w:t xml:space="preserve">can apply. </w:t>
      </w:r>
      <w:r w:rsidR="000A0AF1">
        <w:t xml:space="preserve">Eligible </w:t>
      </w:r>
      <w:r w:rsidR="000A0AF1" w:rsidRPr="00347C42">
        <w:t>applicants</w:t>
      </w:r>
      <w:r w:rsidR="00347C42">
        <w:t xml:space="preserve"> </w:t>
      </w:r>
      <w:r w:rsidR="008E6E0D" w:rsidRPr="00347C42">
        <w:t>must be active financial members of PPOA and/or PACCOA; life members who wish to apply must also be making active current financial contributions to PPOA and/or PACCOA in order to be eligible for the scholarship.</w:t>
      </w:r>
      <w:r w:rsidR="008E6E0D" w:rsidRPr="00AF00FD">
        <w:rPr>
          <w:color w:val="FF0000"/>
        </w:rPr>
        <w:t xml:space="preserve"> </w:t>
      </w:r>
      <w:r w:rsidR="00304DC9" w:rsidRPr="007F7B6D">
        <w:t xml:space="preserve">Current members of the </w:t>
      </w:r>
      <w:r w:rsidR="00DC64E0" w:rsidRPr="007F7B6D">
        <w:t xml:space="preserve">PPOA/PACCOA </w:t>
      </w:r>
      <w:r w:rsidR="00304DC9" w:rsidRPr="007F7B6D">
        <w:t>Executive</w:t>
      </w:r>
      <w:r w:rsidR="00DC64E0" w:rsidRPr="007F7B6D">
        <w:t xml:space="preserve"> Boards</w:t>
      </w:r>
      <w:r w:rsidR="00304DC9" w:rsidRPr="007F7B6D">
        <w:t xml:space="preserve"> </w:t>
      </w:r>
      <w:r w:rsidR="00AF00FD" w:rsidRPr="007F7B6D">
        <w:t>are precluded from applying.</w:t>
      </w:r>
    </w:p>
    <w:p w14:paraId="2287DD27" w14:textId="77777777" w:rsidR="008A73C7" w:rsidRPr="00D95791" w:rsidRDefault="008A73C7" w:rsidP="005C16BD">
      <w:pPr>
        <w:jc w:val="both"/>
        <w:rPr>
          <w:b/>
          <w:sz w:val="28"/>
          <w:lang w:val="en-US"/>
        </w:rPr>
      </w:pPr>
      <w:r w:rsidRPr="00D95791">
        <w:rPr>
          <w:b/>
          <w:sz w:val="28"/>
          <w:lang w:val="en-US"/>
        </w:rPr>
        <w:t>Scholarship Guidelines</w:t>
      </w:r>
    </w:p>
    <w:p w14:paraId="513BE880" w14:textId="5FB87116" w:rsidR="008A73C7" w:rsidRDefault="008A73C7" w:rsidP="005C16BD">
      <w:pPr>
        <w:jc w:val="both"/>
        <w:rPr>
          <w:lang w:val="en-US"/>
        </w:rPr>
      </w:pPr>
      <w:r>
        <w:rPr>
          <w:lang w:val="en-US"/>
        </w:rPr>
        <w:t xml:space="preserve">All loans shall be made to financially assist </w:t>
      </w:r>
      <w:r w:rsidR="007F7B6D">
        <w:rPr>
          <w:lang w:val="en-US"/>
        </w:rPr>
        <w:t>members</w:t>
      </w:r>
      <w:r w:rsidR="00611405">
        <w:rPr>
          <w:lang w:val="en-US"/>
        </w:rPr>
        <w:t xml:space="preserve"> </w:t>
      </w:r>
      <w:r>
        <w:rPr>
          <w:lang w:val="en-US"/>
        </w:rPr>
        <w:t>in furtherance of</w:t>
      </w:r>
    </w:p>
    <w:p w14:paraId="02534D59" w14:textId="56908E71" w:rsidR="008A73C7" w:rsidRDefault="008A73C7" w:rsidP="005C16B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Accredited criminology, psychology or other behavioral science related </w:t>
      </w:r>
      <w:r w:rsidR="00580E81">
        <w:rPr>
          <w:lang w:val="en-US"/>
        </w:rPr>
        <w:t>studies.</w:t>
      </w:r>
    </w:p>
    <w:p w14:paraId="50CAF073" w14:textId="53B1A720" w:rsidR="008A73C7" w:rsidRDefault="008A73C7" w:rsidP="005C16B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Academic research programs as approved by the Executive in the theory or practice of </w:t>
      </w:r>
      <w:r w:rsidR="00CA7EE2">
        <w:rPr>
          <w:lang w:val="en-US"/>
        </w:rPr>
        <w:t>C</w:t>
      </w:r>
      <w:r>
        <w:rPr>
          <w:lang w:val="en-US"/>
        </w:rPr>
        <w:t>orrections and/or behavio</w:t>
      </w:r>
      <w:r w:rsidR="002F65EE">
        <w:rPr>
          <w:lang w:val="en-US"/>
        </w:rPr>
        <w:t>u</w:t>
      </w:r>
      <w:r>
        <w:rPr>
          <w:lang w:val="en-US"/>
        </w:rPr>
        <w:t>ral change work; or</w:t>
      </w:r>
    </w:p>
    <w:p w14:paraId="358F1347" w14:textId="2AB096EE" w:rsidR="0068217A" w:rsidRPr="0068217A" w:rsidRDefault="007F7B6D" w:rsidP="0068217A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Industry related educational programs and conferences</w:t>
      </w:r>
      <w:r w:rsidR="008A73C7">
        <w:rPr>
          <w:lang w:val="en-US"/>
        </w:rPr>
        <w:t xml:space="preserve"> in accordance with the following categories</w:t>
      </w:r>
      <w:r>
        <w:rPr>
          <w:lang w:val="en-US"/>
        </w:rPr>
        <w:t>:</w:t>
      </w:r>
    </w:p>
    <w:p w14:paraId="2D521AB3" w14:textId="0E549E60" w:rsidR="007F7B6D" w:rsidRDefault="007F7B6D" w:rsidP="0068217A">
      <w:pPr>
        <w:ind w:firstLine="720"/>
        <w:jc w:val="both"/>
        <w:rPr>
          <w:b/>
          <w:sz w:val="24"/>
          <w:szCs w:val="24"/>
          <w:lang w:val="en-US"/>
        </w:rPr>
      </w:pPr>
    </w:p>
    <w:p w14:paraId="5F4C808C" w14:textId="14EC5321" w:rsidR="002D21BB" w:rsidRDefault="002D21BB" w:rsidP="0068217A">
      <w:pPr>
        <w:ind w:firstLine="720"/>
        <w:jc w:val="both"/>
        <w:rPr>
          <w:b/>
          <w:sz w:val="24"/>
          <w:szCs w:val="24"/>
          <w:lang w:val="en-US"/>
        </w:rPr>
      </w:pPr>
    </w:p>
    <w:p w14:paraId="493DCB6A" w14:textId="62B184B6" w:rsidR="002D21BB" w:rsidRDefault="002D21BB" w:rsidP="0068217A">
      <w:pPr>
        <w:ind w:firstLine="720"/>
        <w:jc w:val="both"/>
        <w:rPr>
          <w:b/>
          <w:sz w:val="24"/>
          <w:szCs w:val="24"/>
          <w:lang w:val="en-US"/>
        </w:rPr>
      </w:pPr>
    </w:p>
    <w:p w14:paraId="4F3D26D6" w14:textId="77777777" w:rsidR="002D21BB" w:rsidRDefault="002D21BB" w:rsidP="0068217A">
      <w:pPr>
        <w:ind w:firstLine="720"/>
        <w:jc w:val="both"/>
        <w:rPr>
          <w:b/>
          <w:sz w:val="24"/>
          <w:szCs w:val="24"/>
          <w:lang w:val="en-US"/>
        </w:rPr>
      </w:pPr>
    </w:p>
    <w:p w14:paraId="405A5431" w14:textId="7BE578A4" w:rsidR="008A73C7" w:rsidRPr="0068217A" w:rsidRDefault="008A73C7" w:rsidP="0068217A">
      <w:pPr>
        <w:ind w:firstLine="720"/>
        <w:jc w:val="both"/>
        <w:rPr>
          <w:b/>
          <w:sz w:val="24"/>
          <w:szCs w:val="24"/>
          <w:lang w:val="en-US"/>
        </w:rPr>
      </w:pPr>
      <w:r w:rsidRPr="0068217A">
        <w:rPr>
          <w:b/>
          <w:sz w:val="24"/>
          <w:szCs w:val="24"/>
          <w:lang w:val="en-US"/>
        </w:rPr>
        <w:t>Category 1</w:t>
      </w:r>
    </w:p>
    <w:p w14:paraId="645CB843" w14:textId="7DA44DF9" w:rsidR="008A73C7" w:rsidRPr="00347C42" w:rsidRDefault="008A73C7" w:rsidP="005C16BD">
      <w:pPr>
        <w:jc w:val="both"/>
        <w:rPr>
          <w:lang w:val="en-US"/>
        </w:rPr>
      </w:pPr>
      <w:r>
        <w:rPr>
          <w:lang w:val="en-US"/>
        </w:rPr>
        <w:t xml:space="preserve">Shall be available to </w:t>
      </w:r>
      <w:r w:rsidR="00B121F8">
        <w:rPr>
          <w:lang w:val="en-US"/>
        </w:rPr>
        <w:t xml:space="preserve">members </w:t>
      </w:r>
      <w:r>
        <w:rPr>
          <w:lang w:val="en-US"/>
        </w:rPr>
        <w:t xml:space="preserve">who are </w:t>
      </w:r>
      <w:r w:rsidR="003D3CAA" w:rsidRPr="00347C42">
        <w:rPr>
          <w:lang w:val="en-US"/>
        </w:rPr>
        <w:t>planning to</w:t>
      </w:r>
      <w:r w:rsidR="002F65EE" w:rsidRPr="00347C42">
        <w:rPr>
          <w:lang w:val="en-US"/>
        </w:rPr>
        <w:t>,</w:t>
      </w:r>
      <w:r w:rsidR="003D3CAA" w:rsidRPr="00347C42">
        <w:rPr>
          <w:lang w:val="en-US"/>
        </w:rPr>
        <w:t xml:space="preserve"> or</w:t>
      </w:r>
      <w:r w:rsidR="002F65EE" w:rsidRPr="00347C42">
        <w:rPr>
          <w:lang w:val="en-US"/>
        </w:rPr>
        <w:t xml:space="preserve"> are</w:t>
      </w:r>
      <w:r w:rsidR="003D3CAA" w:rsidRPr="00347C42">
        <w:rPr>
          <w:lang w:val="en-US"/>
        </w:rPr>
        <w:t xml:space="preserve"> currently </w:t>
      </w:r>
      <w:r w:rsidRPr="00347C42">
        <w:rPr>
          <w:lang w:val="en-US"/>
        </w:rPr>
        <w:t>undertaking</w:t>
      </w:r>
      <w:r w:rsidR="002F65EE" w:rsidRPr="00347C42">
        <w:rPr>
          <w:lang w:val="en-US"/>
        </w:rPr>
        <w:t>,</w:t>
      </w:r>
      <w:r w:rsidRPr="00347C42">
        <w:rPr>
          <w:lang w:val="en-US"/>
        </w:rPr>
        <w:t xml:space="preserve"> </w:t>
      </w:r>
      <w:r w:rsidR="002F65EE" w:rsidRPr="00347C42">
        <w:rPr>
          <w:lang w:val="en-US"/>
        </w:rPr>
        <w:t>full-</w:t>
      </w:r>
      <w:r w:rsidRPr="00347C42">
        <w:rPr>
          <w:lang w:val="en-US"/>
        </w:rPr>
        <w:t>time or part</w:t>
      </w:r>
      <w:r w:rsidR="002F65EE" w:rsidRPr="00347C42">
        <w:rPr>
          <w:lang w:val="en-US"/>
        </w:rPr>
        <w:t>-</w:t>
      </w:r>
      <w:r w:rsidRPr="00347C42">
        <w:rPr>
          <w:lang w:val="en-US"/>
        </w:rPr>
        <w:t>time study leading to career opportunities within Corrections</w:t>
      </w:r>
      <w:r w:rsidR="00997D41" w:rsidRPr="00347C42">
        <w:rPr>
          <w:lang w:val="en-US"/>
        </w:rPr>
        <w:t xml:space="preserve"> relevant to their state</w:t>
      </w:r>
      <w:r w:rsidRPr="00347C42">
        <w:rPr>
          <w:lang w:val="en-US"/>
        </w:rPr>
        <w:t xml:space="preserve">. A certificate of </w:t>
      </w:r>
      <w:r w:rsidR="00C53B98" w:rsidRPr="00347C42">
        <w:rPr>
          <w:lang w:val="en-US"/>
        </w:rPr>
        <w:t xml:space="preserve">successful </w:t>
      </w:r>
      <w:r w:rsidRPr="00347C42">
        <w:rPr>
          <w:lang w:val="en-US"/>
        </w:rPr>
        <w:t xml:space="preserve">completion must be provided. </w:t>
      </w:r>
    </w:p>
    <w:p w14:paraId="5415C1B9" w14:textId="77777777" w:rsidR="008A73C7" w:rsidRPr="0068217A" w:rsidRDefault="008A73C7" w:rsidP="0068217A">
      <w:pPr>
        <w:ind w:firstLine="720"/>
        <w:jc w:val="both"/>
        <w:rPr>
          <w:b/>
          <w:sz w:val="24"/>
          <w:szCs w:val="24"/>
          <w:lang w:val="en-US"/>
        </w:rPr>
      </w:pPr>
      <w:r w:rsidRPr="0068217A">
        <w:rPr>
          <w:b/>
          <w:sz w:val="24"/>
          <w:szCs w:val="24"/>
          <w:lang w:val="en-US"/>
        </w:rPr>
        <w:t>Category 2</w:t>
      </w:r>
    </w:p>
    <w:p w14:paraId="61B5B8D0" w14:textId="52F2D772" w:rsidR="008A73C7" w:rsidRPr="00347C42" w:rsidRDefault="008A73C7" w:rsidP="005C16BD">
      <w:pPr>
        <w:jc w:val="both"/>
        <w:rPr>
          <w:lang w:val="en-US"/>
        </w:rPr>
      </w:pPr>
      <w:r w:rsidRPr="00347C42">
        <w:rPr>
          <w:lang w:val="en-US"/>
        </w:rPr>
        <w:t xml:space="preserve">Shall be available to </w:t>
      </w:r>
      <w:r w:rsidR="00B121F8">
        <w:rPr>
          <w:lang w:val="en-US"/>
        </w:rPr>
        <w:t>membe</w:t>
      </w:r>
      <w:r w:rsidRPr="00347C42">
        <w:rPr>
          <w:lang w:val="en-US"/>
        </w:rPr>
        <w:t>rs who wish to complete an academic research program</w:t>
      </w:r>
      <w:r w:rsidR="00997D41" w:rsidRPr="00347C42">
        <w:rPr>
          <w:lang w:val="en-US"/>
        </w:rPr>
        <w:t xml:space="preserve"> or other training</w:t>
      </w:r>
      <w:r w:rsidRPr="00347C42">
        <w:rPr>
          <w:lang w:val="en-US"/>
        </w:rPr>
        <w:t xml:space="preserve"> which will directly contribute to furthering their career within</w:t>
      </w:r>
      <w:r w:rsidR="00997D41" w:rsidRPr="00347C42">
        <w:rPr>
          <w:lang w:val="en-US"/>
        </w:rPr>
        <w:t xml:space="preserve"> Corrections relevant to their state</w:t>
      </w:r>
      <w:r w:rsidRPr="00347C42">
        <w:rPr>
          <w:lang w:val="en-US"/>
        </w:rPr>
        <w:t>. Evidence of how the completion of this program</w:t>
      </w:r>
      <w:r w:rsidR="008E6E0D" w:rsidRPr="00347C42">
        <w:rPr>
          <w:lang w:val="en-US"/>
        </w:rPr>
        <w:t xml:space="preserve"> or training</w:t>
      </w:r>
      <w:r w:rsidRPr="00347C42">
        <w:rPr>
          <w:lang w:val="en-US"/>
        </w:rPr>
        <w:t xml:space="preserve"> will benefit their professional and/or personal development must be supplied.</w:t>
      </w:r>
    </w:p>
    <w:p w14:paraId="137FDEE7" w14:textId="77777777" w:rsidR="008A73C7" w:rsidRPr="0068217A" w:rsidRDefault="008A73C7" w:rsidP="0068217A">
      <w:pPr>
        <w:ind w:firstLine="720"/>
        <w:jc w:val="both"/>
        <w:rPr>
          <w:b/>
          <w:sz w:val="24"/>
          <w:szCs w:val="24"/>
          <w:lang w:val="en-US"/>
        </w:rPr>
      </w:pPr>
      <w:r w:rsidRPr="0068217A">
        <w:rPr>
          <w:b/>
          <w:sz w:val="24"/>
          <w:szCs w:val="24"/>
          <w:lang w:val="en-US"/>
        </w:rPr>
        <w:t>Category 3</w:t>
      </w:r>
    </w:p>
    <w:p w14:paraId="737981C2" w14:textId="6F75B8E5" w:rsidR="00580E81" w:rsidRDefault="003D3CAA" w:rsidP="005C16BD">
      <w:pPr>
        <w:jc w:val="both"/>
        <w:rPr>
          <w:lang w:val="en-US"/>
        </w:rPr>
      </w:pPr>
      <w:r w:rsidRPr="00347C42">
        <w:rPr>
          <w:lang w:val="en-US"/>
        </w:rPr>
        <w:t xml:space="preserve">Shall be available for </w:t>
      </w:r>
      <w:r w:rsidR="00B121F8">
        <w:rPr>
          <w:lang w:val="en-US"/>
        </w:rPr>
        <w:t>memb</w:t>
      </w:r>
      <w:r w:rsidRPr="00347C42">
        <w:rPr>
          <w:lang w:val="en-US"/>
        </w:rPr>
        <w:t>ers who wish to attend or complete a professional development session or course which will directly contribute to furthering their career within Corrections</w:t>
      </w:r>
      <w:r w:rsidR="00997D41" w:rsidRPr="00347C42">
        <w:rPr>
          <w:lang w:val="en-US"/>
        </w:rPr>
        <w:t xml:space="preserve"> relevant to their state</w:t>
      </w:r>
      <w:r w:rsidRPr="00347C42">
        <w:rPr>
          <w:lang w:val="en-US"/>
        </w:rPr>
        <w:t>. Evidence of how the completion of this program</w:t>
      </w:r>
      <w:r w:rsidR="008E6E0D" w:rsidRPr="00347C42">
        <w:rPr>
          <w:lang w:val="en-US"/>
        </w:rPr>
        <w:t xml:space="preserve"> or training</w:t>
      </w:r>
      <w:r w:rsidRPr="00347C42">
        <w:rPr>
          <w:lang w:val="en-US"/>
        </w:rPr>
        <w:t xml:space="preserve"> will benefit their professional and/or personal development must be supplied.</w:t>
      </w:r>
    </w:p>
    <w:p w14:paraId="1C52CB7E" w14:textId="77777777" w:rsidR="00DD5F31" w:rsidRPr="00D95791" w:rsidRDefault="00DD5F31" w:rsidP="005C16BD">
      <w:pPr>
        <w:jc w:val="both"/>
        <w:rPr>
          <w:b/>
          <w:sz w:val="28"/>
          <w:lang w:val="en-US"/>
        </w:rPr>
      </w:pPr>
      <w:r w:rsidRPr="00D95791">
        <w:rPr>
          <w:b/>
          <w:sz w:val="28"/>
          <w:lang w:val="en-US"/>
        </w:rPr>
        <w:t>Scholarship Value</w:t>
      </w:r>
    </w:p>
    <w:p w14:paraId="01A0CE28" w14:textId="243E17B1" w:rsidR="008E6E0D" w:rsidRDefault="00DD5F31" w:rsidP="005C16BD">
      <w:pPr>
        <w:jc w:val="both"/>
        <w:rPr>
          <w:lang w:val="en-US"/>
        </w:rPr>
      </w:pPr>
      <w:r>
        <w:rPr>
          <w:lang w:val="en-US"/>
        </w:rPr>
        <w:t>The value of each scholarship is at the determination of the PPOA</w:t>
      </w:r>
      <w:r w:rsidR="00BA1FA2">
        <w:rPr>
          <w:lang w:val="en-US"/>
        </w:rPr>
        <w:t xml:space="preserve"> and PACCOA</w:t>
      </w:r>
      <w:r>
        <w:rPr>
          <w:lang w:val="en-US"/>
        </w:rPr>
        <w:t xml:space="preserve"> Executive</w:t>
      </w:r>
      <w:r w:rsidR="00BA1FA2">
        <w:rPr>
          <w:lang w:val="en-US"/>
        </w:rPr>
        <w:t xml:space="preserve"> and life members</w:t>
      </w:r>
      <w:r w:rsidR="00611405">
        <w:rPr>
          <w:lang w:val="en-US"/>
        </w:rPr>
        <w:t>.</w:t>
      </w:r>
      <w:r w:rsidR="00BA1FA2">
        <w:rPr>
          <w:lang w:val="en-US"/>
        </w:rPr>
        <w:t xml:space="preserve"> </w:t>
      </w:r>
      <w:r>
        <w:rPr>
          <w:lang w:val="en-US"/>
        </w:rPr>
        <w:t xml:space="preserve">Scholarships will be awarded as a contribution toward the cost of courses or conferences up to a maximum value </w:t>
      </w:r>
      <w:r w:rsidRPr="007F7B6D">
        <w:rPr>
          <w:lang w:val="en-US"/>
        </w:rPr>
        <w:t xml:space="preserve">of $2000 per applicant, and amounts awarded may vary between categories. </w:t>
      </w:r>
      <w:r w:rsidR="00997D41" w:rsidRPr="007F7B6D">
        <w:rPr>
          <w:lang w:val="en-US"/>
        </w:rPr>
        <w:t>The total value of scholarship funds is $15,000</w:t>
      </w:r>
      <w:r w:rsidR="007F7B6D">
        <w:rPr>
          <w:lang w:val="en-US"/>
        </w:rPr>
        <w:t>.</w:t>
      </w:r>
      <w:r w:rsidR="00997D41" w:rsidRPr="007F7B6D">
        <w:rPr>
          <w:lang w:val="en-US"/>
        </w:rPr>
        <w:t xml:space="preserve"> </w:t>
      </w:r>
      <w:r w:rsidR="008E6E0D" w:rsidRPr="007F7B6D">
        <w:rPr>
          <w:lang w:val="en-US"/>
        </w:rPr>
        <w:t xml:space="preserve">Funding pools will be divided however can be combined at the discretion of the </w:t>
      </w:r>
      <w:r w:rsidR="00122673" w:rsidRPr="007F7B6D">
        <w:rPr>
          <w:lang w:val="en-US"/>
        </w:rPr>
        <w:t>Scholarship Sub-committee</w:t>
      </w:r>
      <w:r w:rsidR="007F7B6D" w:rsidRPr="007F7B6D">
        <w:rPr>
          <w:lang w:val="en-US"/>
        </w:rPr>
        <w:t xml:space="preserve">. </w:t>
      </w:r>
    </w:p>
    <w:p w14:paraId="7D1FA1F6" w14:textId="1A4864D4" w:rsidR="007F7B6D" w:rsidRDefault="007F7B6D" w:rsidP="005C16BD">
      <w:pPr>
        <w:jc w:val="both"/>
        <w:rPr>
          <w:lang w:val="en-US"/>
        </w:rPr>
      </w:pPr>
      <w:r>
        <w:rPr>
          <w:lang w:val="en-US"/>
        </w:rPr>
        <w:t xml:space="preserve">As an example, the funding may be divided as follows. This is not prescriptive but provides an example of how the funds may be allocated. </w:t>
      </w:r>
    </w:p>
    <w:p w14:paraId="48C20902" w14:textId="3EA6C00E" w:rsidR="007F7B6D" w:rsidRPr="007F7B6D" w:rsidRDefault="007F7B6D" w:rsidP="007F7B6D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7F7B6D">
        <w:rPr>
          <w:lang w:val="en-US"/>
        </w:rPr>
        <w:t>5 X $2000 Grants</w:t>
      </w:r>
    </w:p>
    <w:p w14:paraId="7995DE98" w14:textId="4F359C83" w:rsidR="007F7B6D" w:rsidRPr="007F7B6D" w:rsidRDefault="007F7B6D" w:rsidP="007F7B6D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7F7B6D">
        <w:rPr>
          <w:lang w:val="en-US"/>
        </w:rPr>
        <w:t>4 X $1000 Grants</w:t>
      </w:r>
    </w:p>
    <w:p w14:paraId="4FCE92FC" w14:textId="4BE063E6" w:rsidR="007F7B6D" w:rsidRPr="007F7B6D" w:rsidRDefault="007F7B6D" w:rsidP="007F7B6D">
      <w:pPr>
        <w:pStyle w:val="ListParagraph"/>
        <w:numPr>
          <w:ilvl w:val="0"/>
          <w:numId w:val="6"/>
        </w:numPr>
        <w:jc w:val="both"/>
        <w:rPr>
          <w:color w:val="FF0000"/>
          <w:lang w:val="en-US"/>
        </w:rPr>
      </w:pPr>
      <w:r w:rsidRPr="007F7B6D">
        <w:rPr>
          <w:lang w:val="en-US"/>
        </w:rPr>
        <w:t xml:space="preserve">10 X $100 Grants. </w:t>
      </w:r>
    </w:p>
    <w:p w14:paraId="7879A250" w14:textId="07717E30" w:rsidR="00DD5F31" w:rsidRPr="00D95791" w:rsidRDefault="00DD5F31" w:rsidP="005C16BD">
      <w:pPr>
        <w:jc w:val="both"/>
        <w:rPr>
          <w:b/>
          <w:sz w:val="28"/>
          <w:lang w:val="en-US"/>
        </w:rPr>
      </w:pPr>
      <w:r w:rsidRPr="00D95791">
        <w:rPr>
          <w:b/>
          <w:sz w:val="28"/>
          <w:lang w:val="en-US"/>
        </w:rPr>
        <w:t>How are scholarships awarded?</w:t>
      </w:r>
    </w:p>
    <w:p w14:paraId="5EA055AF" w14:textId="77777777" w:rsidR="002D21BB" w:rsidRDefault="00DD5F31" w:rsidP="005C16BD">
      <w:pPr>
        <w:jc w:val="both"/>
      </w:pPr>
      <w:r>
        <w:rPr>
          <w:lang w:val="en-US"/>
        </w:rPr>
        <w:t xml:space="preserve">The awarding of scholarships is at the discretion of </w:t>
      </w:r>
      <w:r w:rsidR="00CA7EE2">
        <w:rPr>
          <w:lang w:val="en-US"/>
        </w:rPr>
        <w:t xml:space="preserve">Scholarship Sub-Committee </w:t>
      </w:r>
      <w:r w:rsidR="00C00710">
        <w:rPr>
          <w:lang w:val="en-US"/>
        </w:rPr>
        <w:t xml:space="preserve">under </w:t>
      </w:r>
      <w:r>
        <w:rPr>
          <w:lang w:val="en-US"/>
        </w:rPr>
        <w:t>the</w:t>
      </w:r>
      <w:r w:rsidR="00C00710">
        <w:rPr>
          <w:lang w:val="en-US"/>
        </w:rPr>
        <w:t xml:space="preserve"> joint</w:t>
      </w:r>
      <w:r>
        <w:rPr>
          <w:lang w:val="en-US"/>
        </w:rPr>
        <w:t xml:space="preserve"> </w:t>
      </w:r>
      <w:r w:rsidR="00CA7EE2" w:rsidRPr="00CA7EE2">
        <w:rPr>
          <w:lang w:val="en-US"/>
        </w:rPr>
        <w:t>Executive Boards</w:t>
      </w:r>
      <w:r w:rsidR="007E2CA7">
        <w:rPr>
          <w:color w:val="FF0000"/>
          <w:lang w:val="en-US"/>
        </w:rPr>
        <w:t xml:space="preserve"> </w:t>
      </w:r>
      <w:r>
        <w:rPr>
          <w:lang w:val="en-US"/>
        </w:rPr>
        <w:t xml:space="preserve">of </w:t>
      </w:r>
      <w:r w:rsidR="00580E81">
        <w:rPr>
          <w:lang w:val="en-US"/>
        </w:rPr>
        <w:t>the PPOA and PACCOA</w:t>
      </w:r>
      <w:r w:rsidRPr="00611405">
        <w:rPr>
          <w:lang w:val="en-US"/>
        </w:rPr>
        <w:t xml:space="preserve">. </w:t>
      </w:r>
      <w:r w:rsidR="00611405" w:rsidRPr="00615579">
        <w:t>All applications will be reviewed and considered</w:t>
      </w:r>
      <w:r w:rsidR="00580E81">
        <w:t xml:space="preserve"> initially by the scholarship coordinators</w:t>
      </w:r>
      <w:r w:rsidR="00BC1807">
        <w:t>,</w:t>
      </w:r>
      <w:r w:rsidR="00580E81">
        <w:t xml:space="preserve"> which will be comprised of one member of PPOA and one member of PACCOA. The applications will then be </w:t>
      </w:r>
      <w:r w:rsidR="00580E81" w:rsidRPr="00ED2CFD">
        <w:t>submitted for review to</w:t>
      </w:r>
      <w:r w:rsidR="00BC1807">
        <w:t xml:space="preserve"> members of the Scholarship Sub-Committee </w:t>
      </w:r>
      <w:r w:rsidR="00611405" w:rsidRPr="00ED2CFD">
        <w:t>in the month following the application close date</w:t>
      </w:r>
      <w:r w:rsidR="008E6E0D" w:rsidRPr="00ED2CFD">
        <w:t xml:space="preserve">, wherein applications will be de-identified and reviewed anonymously, so as to be awarded based solely on the merit and quality of </w:t>
      </w:r>
    </w:p>
    <w:p w14:paraId="5BB00D93" w14:textId="77777777" w:rsidR="002D21BB" w:rsidRDefault="002D21BB" w:rsidP="005C16BD">
      <w:pPr>
        <w:jc w:val="both"/>
      </w:pPr>
    </w:p>
    <w:p w14:paraId="4F03824C" w14:textId="77777777" w:rsidR="002D21BB" w:rsidRDefault="002D21BB" w:rsidP="005C16BD">
      <w:pPr>
        <w:jc w:val="both"/>
      </w:pPr>
    </w:p>
    <w:p w14:paraId="2B508178" w14:textId="77777777" w:rsidR="002D21BB" w:rsidRDefault="002D21BB" w:rsidP="005C16BD">
      <w:pPr>
        <w:jc w:val="both"/>
      </w:pPr>
    </w:p>
    <w:p w14:paraId="6D54DE28" w14:textId="54AA7B7E" w:rsidR="00DD5F31" w:rsidRDefault="008E6E0D" w:rsidP="005C16BD">
      <w:pPr>
        <w:jc w:val="both"/>
      </w:pPr>
      <w:r w:rsidRPr="00ED2CFD">
        <w:t>the submitted application</w:t>
      </w:r>
      <w:r w:rsidR="00611405" w:rsidRPr="00615579">
        <w:t xml:space="preserve">. All applicants will be informed of the outcome of their application in writing immediately </w:t>
      </w:r>
      <w:r w:rsidR="00BC1807">
        <w:t>following</w:t>
      </w:r>
      <w:r w:rsidR="00611405" w:rsidRPr="00615579">
        <w:t xml:space="preserve"> that meeting.</w:t>
      </w:r>
    </w:p>
    <w:p w14:paraId="1279F0C6" w14:textId="2A02EA77" w:rsidR="00611405" w:rsidRDefault="00611405" w:rsidP="005C16BD">
      <w:pPr>
        <w:jc w:val="both"/>
        <w:rPr>
          <w:lang w:val="en-US"/>
        </w:rPr>
      </w:pPr>
      <w:r>
        <w:t>Funds will be provided by direct bank transfer following confirmation of the recipient accepting the scholarship.</w:t>
      </w:r>
    </w:p>
    <w:p w14:paraId="6BDB918D" w14:textId="77777777" w:rsidR="00DD5F31" w:rsidRDefault="00DD5F31" w:rsidP="005C16BD">
      <w:pPr>
        <w:jc w:val="both"/>
        <w:rPr>
          <w:lang w:val="en-US"/>
        </w:rPr>
      </w:pPr>
      <w:r w:rsidRPr="00DD5F31">
        <w:rPr>
          <w:lang w:val="en-US"/>
        </w:rPr>
        <w:t>The scholarship is designed to provide financial assistance for costs associated with one (1)</w:t>
      </w:r>
      <w:r>
        <w:rPr>
          <w:lang w:val="en-US"/>
        </w:rPr>
        <w:t xml:space="preserve"> </w:t>
      </w:r>
      <w:r w:rsidRPr="00DD5F31">
        <w:rPr>
          <w:lang w:val="en-US"/>
        </w:rPr>
        <w:t>academic year only.</w:t>
      </w:r>
    </w:p>
    <w:p w14:paraId="72A5B7F2" w14:textId="244F7D31" w:rsidR="00580E81" w:rsidRPr="00F93515" w:rsidRDefault="00611405" w:rsidP="005C16BD">
      <w:pPr>
        <w:jc w:val="both"/>
        <w:rPr>
          <w:lang w:val="en-US"/>
        </w:rPr>
      </w:pPr>
      <w:r>
        <w:rPr>
          <w:i/>
          <w:iCs/>
        </w:rPr>
        <w:t xml:space="preserve">Consideration will be given to the receipt of </w:t>
      </w:r>
      <w:r w:rsidR="004A36BC">
        <w:rPr>
          <w:i/>
          <w:iCs/>
        </w:rPr>
        <w:t xml:space="preserve">any </w:t>
      </w:r>
      <w:r>
        <w:rPr>
          <w:i/>
          <w:iCs/>
        </w:rPr>
        <w:t>other PPOA/PACCOA sponsorship</w:t>
      </w:r>
      <w:r w:rsidR="004C50EA">
        <w:rPr>
          <w:i/>
          <w:iCs/>
        </w:rPr>
        <w:t xml:space="preserve"> awarded</w:t>
      </w:r>
      <w:r>
        <w:rPr>
          <w:i/>
          <w:iCs/>
        </w:rPr>
        <w:t xml:space="preserve"> in the preceding 3 </w:t>
      </w:r>
      <w:r w:rsidR="00580E81">
        <w:rPr>
          <w:i/>
          <w:iCs/>
        </w:rPr>
        <w:t>years</w:t>
      </w:r>
      <w:r w:rsidR="00580E81" w:rsidRPr="00DD5F31" w:rsidDel="00611405">
        <w:rPr>
          <w:lang w:val="en-US"/>
        </w:rPr>
        <w:t>.</w:t>
      </w:r>
      <w:r w:rsidR="007F1CB8">
        <w:rPr>
          <w:lang w:val="en-US"/>
        </w:rPr>
        <w:t xml:space="preserve"> </w:t>
      </w:r>
      <w:r w:rsidR="00DD5F31" w:rsidRPr="00DD5F31">
        <w:rPr>
          <w:lang w:val="en-US"/>
        </w:rPr>
        <w:t>Money for scholarships will be paid in Australian dollars to an Australian</w:t>
      </w:r>
      <w:r w:rsidR="003D31AF">
        <w:rPr>
          <w:lang w:val="en-US"/>
        </w:rPr>
        <w:t xml:space="preserve"> bank account.</w:t>
      </w:r>
    </w:p>
    <w:p w14:paraId="7BC4AC6A" w14:textId="13D92090" w:rsidR="00DD5F31" w:rsidRPr="00D95791" w:rsidRDefault="00DD5F31" w:rsidP="005C16BD">
      <w:pPr>
        <w:jc w:val="both"/>
        <w:rPr>
          <w:b/>
          <w:sz w:val="28"/>
          <w:lang w:val="en-US"/>
        </w:rPr>
      </w:pPr>
      <w:r w:rsidRPr="00D95791">
        <w:rPr>
          <w:b/>
          <w:sz w:val="28"/>
          <w:lang w:val="en-US"/>
        </w:rPr>
        <w:t>Scholarship Rules</w:t>
      </w:r>
    </w:p>
    <w:p w14:paraId="43176920" w14:textId="01382F9F" w:rsidR="00DD5F31" w:rsidRDefault="00DD5F31" w:rsidP="002D21BB">
      <w:pPr>
        <w:rPr>
          <w:lang w:val="en-US"/>
        </w:rPr>
      </w:pPr>
      <w:r w:rsidRPr="00DD5F31">
        <w:rPr>
          <w:lang w:val="en-US"/>
        </w:rPr>
        <w:t xml:space="preserve">If for any reason you do not proceed with, defer, or in any other way postpone your course /conference etc or do not complete your scholarship request you must notify the </w:t>
      </w:r>
      <w:r w:rsidR="00BA1FA2">
        <w:rPr>
          <w:lang w:val="en-US"/>
        </w:rPr>
        <w:t>Scholarship Coordinator</w:t>
      </w:r>
      <w:r w:rsidRPr="00DD5F31">
        <w:rPr>
          <w:lang w:val="en-US"/>
        </w:rPr>
        <w:t xml:space="preserve"> immediately</w:t>
      </w:r>
      <w:hyperlink r:id="rId9" w:history="1"/>
      <w:r w:rsidR="002F65EE">
        <w:rPr>
          <w:lang w:val="en-US"/>
        </w:rPr>
        <w:t xml:space="preserve"> via </w:t>
      </w:r>
      <w:hyperlink r:id="rId10" w:history="1">
        <w:r w:rsidR="002D21BB">
          <w:rPr>
            <w:rStyle w:val="Hyperlink"/>
          </w:rPr>
          <w:t>kerrythomasscholarship@gmail.com</w:t>
        </w:r>
      </w:hyperlink>
      <w:r w:rsidR="002D21BB">
        <w:br/>
      </w:r>
      <w:r w:rsidRPr="00DD5F31">
        <w:rPr>
          <w:lang w:val="en-US"/>
        </w:rPr>
        <w:t xml:space="preserve">The </w:t>
      </w:r>
      <w:r w:rsidR="004C50EA">
        <w:rPr>
          <w:lang w:val="en-US"/>
        </w:rPr>
        <w:t>Scholarship Sub-Committee</w:t>
      </w:r>
      <w:r>
        <w:rPr>
          <w:lang w:val="en-US"/>
        </w:rPr>
        <w:t xml:space="preserve"> </w:t>
      </w:r>
      <w:r w:rsidRPr="00DD5F31">
        <w:rPr>
          <w:lang w:val="en-US"/>
        </w:rPr>
        <w:t>will then review your situation and notify you of their decision with regards to the funds that have been provided to you.</w:t>
      </w:r>
    </w:p>
    <w:p w14:paraId="7428CBF6" w14:textId="13734EBF" w:rsidR="00DD5F31" w:rsidRPr="00DD5F31" w:rsidRDefault="00DD5F31" w:rsidP="005C16BD">
      <w:pPr>
        <w:jc w:val="both"/>
        <w:rPr>
          <w:lang w:val="en-US"/>
        </w:rPr>
      </w:pPr>
      <w:r w:rsidRPr="00DD5F31">
        <w:rPr>
          <w:lang w:val="en-US"/>
        </w:rPr>
        <w:t>A scholarship may be suspended or terminated at any time during its currency, either at the</w:t>
      </w:r>
      <w:r>
        <w:rPr>
          <w:lang w:val="en-US"/>
        </w:rPr>
        <w:t xml:space="preserve"> </w:t>
      </w:r>
      <w:r w:rsidRPr="00DD5F31">
        <w:rPr>
          <w:lang w:val="en-US"/>
        </w:rPr>
        <w:t xml:space="preserve">recipient’s request or, if in the opinion of the </w:t>
      </w:r>
      <w:r w:rsidR="004C50EA">
        <w:rPr>
          <w:lang w:val="en-US"/>
        </w:rPr>
        <w:t>Scholarship Sub-committee</w:t>
      </w:r>
      <w:r w:rsidRPr="00DD5F31">
        <w:rPr>
          <w:lang w:val="en-US"/>
        </w:rPr>
        <w:t>:</w:t>
      </w:r>
    </w:p>
    <w:p w14:paraId="2EAF8ED3" w14:textId="5AFD748D" w:rsidR="007F7B6D" w:rsidRDefault="00DD5F31" w:rsidP="007F7B6D">
      <w:pPr>
        <w:pStyle w:val="CommentText"/>
        <w:jc w:val="both"/>
        <w:rPr>
          <w:color w:val="FF0000"/>
          <w:sz w:val="22"/>
          <w:szCs w:val="22"/>
          <w:lang w:val="en-US"/>
        </w:rPr>
      </w:pPr>
      <w:r w:rsidRPr="00615579">
        <w:rPr>
          <w:sz w:val="22"/>
          <w:szCs w:val="22"/>
          <w:lang w:val="en-US"/>
        </w:rPr>
        <w:t xml:space="preserve">1. </w:t>
      </w:r>
      <w:r w:rsidR="002F65EE">
        <w:rPr>
          <w:sz w:val="22"/>
          <w:szCs w:val="22"/>
          <w:lang w:val="en-US"/>
        </w:rPr>
        <w:t>T</w:t>
      </w:r>
      <w:r w:rsidR="003D31AF" w:rsidRPr="00615579">
        <w:rPr>
          <w:sz w:val="22"/>
          <w:szCs w:val="22"/>
          <w:lang w:val="en-US"/>
        </w:rPr>
        <w:t>he recipient does not behave in accord</w:t>
      </w:r>
      <w:r w:rsidR="002F3E7A">
        <w:rPr>
          <w:sz w:val="22"/>
          <w:szCs w:val="22"/>
          <w:lang w:val="en-US"/>
        </w:rPr>
        <w:t>ance</w:t>
      </w:r>
      <w:r w:rsidR="003D31AF" w:rsidRPr="00615579">
        <w:rPr>
          <w:sz w:val="22"/>
          <w:szCs w:val="22"/>
          <w:lang w:val="en-US"/>
        </w:rPr>
        <w:t xml:space="preserve"> with the </w:t>
      </w:r>
      <w:r w:rsidR="003D31AF" w:rsidRPr="007F7B6D">
        <w:rPr>
          <w:sz w:val="22"/>
          <w:szCs w:val="22"/>
          <w:lang w:val="en-US"/>
        </w:rPr>
        <w:t>PPOA Code of Ethics (Appendix 3 PPOA Constitution</w:t>
      </w:r>
      <w:r w:rsidR="007F7B6D">
        <w:rPr>
          <w:sz w:val="22"/>
          <w:szCs w:val="22"/>
          <w:lang w:val="en-US"/>
        </w:rPr>
        <w:t xml:space="preserve">) and the Communities and Justice Code of Ethical Conduct Guide.  </w:t>
      </w:r>
    </w:p>
    <w:p w14:paraId="2F372BB9" w14:textId="511BB304" w:rsidR="00DD5F31" w:rsidRDefault="003D31AF" w:rsidP="007F7B6D">
      <w:pPr>
        <w:pStyle w:val="CommentText"/>
        <w:jc w:val="both"/>
        <w:rPr>
          <w:lang w:val="en-US"/>
        </w:rPr>
      </w:pPr>
      <w:r w:rsidRPr="007F7B6D">
        <w:rPr>
          <w:sz w:val="22"/>
          <w:szCs w:val="22"/>
          <w:lang w:val="en-US"/>
        </w:rPr>
        <w:t>2</w:t>
      </w:r>
      <w:r w:rsidR="00DD5F31" w:rsidRPr="007F7B6D">
        <w:rPr>
          <w:sz w:val="22"/>
          <w:szCs w:val="22"/>
          <w:lang w:val="en-US"/>
        </w:rPr>
        <w:t xml:space="preserve">. </w:t>
      </w:r>
      <w:r w:rsidR="002F3E7A" w:rsidRPr="007F7B6D">
        <w:rPr>
          <w:sz w:val="22"/>
          <w:szCs w:val="22"/>
          <w:lang w:val="en-US"/>
        </w:rPr>
        <w:t xml:space="preserve">The </w:t>
      </w:r>
      <w:r w:rsidR="00DD5F31" w:rsidRPr="007F7B6D">
        <w:rPr>
          <w:sz w:val="22"/>
          <w:szCs w:val="22"/>
          <w:lang w:val="en-US"/>
        </w:rPr>
        <w:t>recipient fails to undertake the course or visit</w:t>
      </w:r>
      <w:r w:rsidR="002F3E7A" w:rsidRPr="007F7B6D">
        <w:rPr>
          <w:sz w:val="22"/>
          <w:szCs w:val="22"/>
          <w:lang w:val="en-US"/>
        </w:rPr>
        <w:t>,</w:t>
      </w:r>
      <w:r w:rsidRPr="007F7B6D">
        <w:rPr>
          <w:sz w:val="22"/>
          <w:szCs w:val="22"/>
          <w:lang w:val="en-US"/>
        </w:rPr>
        <w:t xml:space="preserve"> or </w:t>
      </w:r>
      <w:r w:rsidR="00DD5F31" w:rsidRPr="007F7B6D">
        <w:rPr>
          <w:sz w:val="22"/>
          <w:szCs w:val="22"/>
          <w:lang w:val="en-US"/>
        </w:rPr>
        <w:t xml:space="preserve">complete </w:t>
      </w:r>
      <w:r w:rsidRPr="007F7B6D">
        <w:rPr>
          <w:sz w:val="22"/>
          <w:szCs w:val="22"/>
          <w:lang w:val="en-US"/>
        </w:rPr>
        <w:t xml:space="preserve">the </w:t>
      </w:r>
      <w:r w:rsidR="00DD5F31" w:rsidRPr="007F7B6D">
        <w:rPr>
          <w:sz w:val="22"/>
          <w:szCs w:val="22"/>
          <w:lang w:val="en-US"/>
        </w:rPr>
        <w:t>research</w:t>
      </w:r>
      <w:r w:rsidRPr="007F7B6D">
        <w:rPr>
          <w:sz w:val="22"/>
          <w:szCs w:val="22"/>
          <w:lang w:val="en-US"/>
        </w:rPr>
        <w:t xml:space="preserve"> funded by the scholarship.</w:t>
      </w:r>
    </w:p>
    <w:p w14:paraId="0D9765CE" w14:textId="41C230A9" w:rsidR="004E4142" w:rsidRDefault="003D31AF" w:rsidP="00F93515">
      <w:pPr>
        <w:jc w:val="both"/>
        <w:rPr>
          <w:lang w:val="en-US"/>
        </w:rPr>
      </w:pPr>
      <w:r>
        <w:rPr>
          <w:lang w:val="en-US"/>
        </w:rPr>
        <w:t xml:space="preserve">3. </w:t>
      </w:r>
      <w:r w:rsidR="00DD5F31" w:rsidRPr="00DD5F31">
        <w:rPr>
          <w:lang w:val="en-US"/>
        </w:rPr>
        <w:t>If a scholarship is terminated or suspended as above, all monies of the scholarship must be</w:t>
      </w:r>
      <w:r w:rsidR="00DD5F31">
        <w:rPr>
          <w:lang w:val="en-US"/>
        </w:rPr>
        <w:t xml:space="preserve"> </w:t>
      </w:r>
      <w:r w:rsidR="00DD5F31" w:rsidRPr="00DD5F31">
        <w:rPr>
          <w:lang w:val="en-US"/>
        </w:rPr>
        <w:t>returned within four (4) weeks of the suspension or termination.</w:t>
      </w:r>
    </w:p>
    <w:p w14:paraId="0CE82C24" w14:textId="527AD2C0" w:rsidR="00DD5F31" w:rsidRDefault="00DD5F31" w:rsidP="00DD5F31">
      <w:pPr>
        <w:rPr>
          <w:b/>
          <w:sz w:val="28"/>
          <w:lang w:val="en-US"/>
        </w:rPr>
      </w:pPr>
      <w:r w:rsidRPr="00D95791">
        <w:rPr>
          <w:b/>
          <w:sz w:val="28"/>
          <w:lang w:val="en-US"/>
        </w:rPr>
        <w:t>How do I apply?</w:t>
      </w:r>
    </w:p>
    <w:p w14:paraId="7B65D8E2" w14:textId="4CF3EC49" w:rsidR="005B1755" w:rsidRDefault="005B1755" w:rsidP="005B1755">
      <w:pPr>
        <w:jc w:val="center"/>
      </w:pPr>
      <w:r>
        <w:t xml:space="preserve">Application Open date: </w:t>
      </w:r>
      <w:r w:rsidRPr="003042E0">
        <w:rPr>
          <w:b/>
          <w:bCs/>
        </w:rPr>
        <w:t xml:space="preserve"> </w:t>
      </w:r>
      <w:r>
        <w:rPr>
          <w:b/>
          <w:bCs/>
        </w:rPr>
        <w:t>1st April</w:t>
      </w:r>
      <w:r w:rsidRPr="003042E0">
        <w:rPr>
          <w:b/>
          <w:bCs/>
        </w:rPr>
        <w:t xml:space="preserve"> each year.</w:t>
      </w:r>
    </w:p>
    <w:p w14:paraId="0D3E5209" w14:textId="77777777" w:rsidR="005B1755" w:rsidRDefault="005B1755" w:rsidP="005B1755">
      <w:pPr>
        <w:jc w:val="center"/>
      </w:pPr>
      <w:r>
        <w:t xml:space="preserve">Applications Closing date: </w:t>
      </w:r>
      <w:r>
        <w:rPr>
          <w:b/>
          <w:bCs/>
        </w:rPr>
        <w:t>31</w:t>
      </w:r>
      <w:r w:rsidRPr="00BA1FA2">
        <w:rPr>
          <w:b/>
          <w:bCs/>
          <w:vertAlign w:val="superscript"/>
        </w:rPr>
        <w:t>st</w:t>
      </w:r>
      <w:r>
        <w:rPr>
          <w:b/>
          <w:bCs/>
        </w:rPr>
        <w:t xml:space="preserve"> July</w:t>
      </w:r>
      <w:r w:rsidRPr="003042E0">
        <w:rPr>
          <w:b/>
          <w:bCs/>
        </w:rPr>
        <w:t xml:space="preserve"> each year</w:t>
      </w:r>
      <w:r>
        <w:t>.</w:t>
      </w:r>
    </w:p>
    <w:p w14:paraId="1E081218" w14:textId="3068E62F" w:rsidR="005B1755" w:rsidRDefault="005B1755" w:rsidP="005B1755">
      <w:r>
        <w:t>The online application form is accessible from the PPOA and PACCOA websites.</w:t>
      </w:r>
    </w:p>
    <w:p w14:paraId="14751F1C" w14:textId="31F981FA" w:rsidR="00D0619F" w:rsidRPr="005C16BD" w:rsidRDefault="00911460" w:rsidP="005C16BD">
      <w:pPr>
        <w:jc w:val="center"/>
        <w:rPr>
          <w:b/>
          <w:bCs/>
        </w:rPr>
      </w:pPr>
      <w:hyperlink r:id="rId11" w:history="1">
        <w:r w:rsidR="005B1755" w:rsidRPr="005C16BD">
          <w:rPr>
            <w:rStyle w:val="Hyperlink"/>
            <w:b/>
            <w:bCs/>
          </w:rPr>
          <w:t>www.ppoansw.com.au</w:t>
        </w:r>
      </w:hyperlink>
      <w:r w:rsidR="005B1755" w:rsidRPr="005C16BD">
        <w:rPr>
          <w:b/>
          <w:bCs/>
        </w:rPr>
        <w:t xml:space="preserve"> </w:t>
      </w:r>
      <w:r w:rsidR="00580E81" w:rsidRPr="005C16BD">
        <w:rPr>
          <w:b/>
          <w:bCs/>
        </w:rPr>
        <w:tab/>
      </w:r>
      <w:r w:rsidR="00580E81" w:rsidRPr="005C16BD">
        <w:rPr>
          <w:b/>
          <w:bCs/>
        </w:rPr>
        <w:tab/>
      </w:r>
      <w:hyperlink r:id="rId12" w:history="1">
        <w:r w:rsidR="00D0619F" w:rsidRPr="005C16BD">
          <w:rPr>
            <w:rStyle w:val="Hyperlink"/>
            <w:b/>
            <w:bCs/>
          </w:rPr>
          <w:t>www.paccoa.org.au</w:t>
        </w:r>
      </w:hyperlink>
    </w:p>
    <w:p w14:paraId="2B700D43" w14:textId="58CDACE2" w:rsidR="005B1755" w:rsidRDefault="00DD5F31" w:rsidP="005C16BD">
      <w:pPr>
        <w:jc w:val="both"/>
      </w:pPr>
      <w:r w:rsidRPr="00DD5F31">
        <w:rPr>
          <w:lang w:val="en-US"/>
        </w:rPr>
        <w:t xml:space="preserve">Applications must be made on the official application form of </w:t>
      </w:r>
      <w:r w:rsidRPr="007F7B6D">
        <w:rPr>
          <w:lang w:val="en-US"/>
        </w:rPr>
        <w:t xml:space="preserve">the </w:t>
      </w:r>
      <w:r w:rsidR="007F7B6D">
        <w:rPr>
          <w:lang w:val="en-US"/>
        </w:rPr>
        <w:t>Kerry Thomas</w:t>
      </w:r>
      <w:r w:rsidRPr="007F7B6D">
        <w:rPr>
          <w:lang w:val="en-US"/>
        </w:rPr>
        <w:t xml:space="preserve"> Scholarship Application.</w:t>
      </w:r>
      <w:r w:rsidR="005B1755" w:rsidRPr="007F7B6D">
        <w:rPr>
          <w:lang w:val="en-US"/>
        </w:rPr>
        <w:t xml:space="preserve"> </w:t>
      </w:r>
    </w:p>
    <w:p w14:paraId="34B553CC" w14:textId="77777777" w:rsidR="002D21BB" w:rsidRDefault="002D21BB" w:rsidP="005C16BD">
      <w:pPr>
        <w:jc w:val="both"/>
        <w:rPr>
          <w:lang w:val="en-US"/>
        </w:rPr>
      </w:pPr>
    </w:p>
    <w:p w14:paraId="17A11B6C" w14:textId="77777777" w:rsidR="002D21BB" w:rsidRDefault="002D21BB" w:rsidP="005C16BD">
      <w:pPr>
        <w:jc w:val="both"/>
        <w:rPr>
          <w:lang w:val="en-US"/>
        </w:rPr>
      </w:pPr>
    </w:p>
    <w:p w14:paraId="6096F0AF" w14:textId="77777777" w:rsidR="002D21BB" w:rsidRDefault="002D21BB" w:rsidP="005C16BD">
      <w:pPr>
        <w:jc w:val="both"/>
        <w:rPr>
          <w:lang w:val="en-US"/>
        </w:rPr>
      </w:pPr>
    </w:p>
    <w:p w14:paraId="7D846ED8" w14:textId="1AA5AAD2" w:rsidR="00DD5F31" w:rsidRPr="00DD5F31" w:rsidRDefault="00DD5F31" w:rsidP="005C16BD">
      <w:pPr>
        <w:jc w:val="both"/>
        <w:rPr>
          <w:lang w:val="en-US"/>
        </w:rPr>
      </w:pPr>
      <w:r w:rsidRPr="00DD5F31">
        <w:rPr>
          <w:lang w:val="en-US"/>
        </w:rPr>
        <w:t xml:space="preserve">Applications to the scholarship are for the following academic year, </w:t>
      </w:r>
      <w:r w:rsidR="005C16BD">
        <w:rPr>
          <w:lang w:val="en-US"/>
        </w:rPr>
        <w:t>e.g.</w:t>
      </w:r>
      <w:r w:rsidRPr="00DD5F31">
        <w:rPr>
          <w:lang w:val="en-US"/>
        </w:rPr>
        <w:t xml:space="preserve"> if your application is made</w:t>
      </w:r>
      <w:r w:rsidR="00195315">
        <w:rPr>
          <w:lang w:val="en-US"/>
        </w:rPr>
        <w:t xml:space="preserve"> </w:t>
      </w:r>
      <w:r w:rsidRPr="00DD5F31">
        <w:rPr>
          <w:lang w:val="en-US"/>
        </w:rPr>
        <w:t>in 202</w:t>
      </w:r>
      <w:r w:rsidR="005C16BD">
        <w:rPr>
          <w:lang w:val="en-US"/>
        </w:rPr>
        <w:t>1</w:t>
      </w:r>
      <w:r w:rsidRPr="00DD5F31">
        <w:rPr>
          <w:lang w:val="en-US"/>
        </w:rPr>
        <w:t>, the scholarship is for studies in the academic year 202</w:t>
      </w:r>
      <w:r w:rsidR="005C16BD">
        <w:rPr>
          <w:lang w:val="en-US"/>
        </w:rPr>
        <w:t>2</w:t>
      </w:r>
      <w:r w:rsidRPr="00DD5F31">
        <w:rPr>
          <w:lang w:val="en-US"/>
        </w:rPr>
        <w:t>.</w:t>
      </w:r>
    </w:p>
    <w:p w14:paraId="6E08BAEE" w14:textId="3D6BE48F" w:rsidR="008147B4" w:rsidRDefault="00DD5F31" w:rsidP="002D21BB">
      <w:pPr>
        <w:pStyle w:val="xxxmsonormal"/>
      </w:pPr>
      <w:r w:rsidRPr="00DD5F31">
        <w:rPr>
          <w:lang w:val="en-US"/>
        </w:rPr>
        <w:t xml:space="preserve">As outlined in </w:t>
      </w:r>
      <w:r w:rsidRPr="007F7B6D">
        <w:rPr>
          <w:lang w:val="en-US"/>
        </w:rPr>
        <w:t xml:space="preserve">the </w:t>
      </w:r>
      <w:r w:rsidR="007F7B6D">
        <w:rPr>
          <w:lang w:val="en-US"/>
        </w:rPr>
        <w:t xml:space="preserve">Kerry Thomas </w:t>
      </w:r>
      <w:r w:rsidRPr="007F7B6D">
        <w:rPr>
          <w:lang w:val="en-US"/>
        </w:rPr>
        <w:t xml:space="preserve">Scholarship application form, you </w:t>
      </w:r>
      <w:r w:rsidRPr="00DD5F31">
        <w:rPr>
          <w:lang w:val="en-US"/>
        </w:rPr>
        <w:t>are required to complete the following</w:t>
      </w:r>
      <w:r w:rsidR="008147B4">
        <w:rPr>
          <w:lang w:val="en-US"/>
        </w:rPr>
        <w:t xml:space="preserve"> and email the documents to </w:t>
      </w:r>
      <w:hyperlink r:id="rId13" w:history="1">
        <w:r w:rsidR="002D21BB">
          <w:rPr>
            <w:rStyle w:val="Hyperlink"/>
          </w:rPr>
          <w:t>kerrythomasscholarship@gmail.com</w:t>
        </w:r>
      </w:hyperlink>
      <w:r w:rsidR="002D21BB">
        <w:br/>
      </w:r>
    </w:p>
    <w:p w14:paraId="5C9D453C" w14:textId="5CD91D41" w:rsidR="00DD5F31" w:rsidRPr="00DD5F31" w:rsidRDefault="00DD5F31" w:rsidP="005C16BD">
      <w:pPr>
        <w:jc w:val="both"/>
        <w:rPr>
          <w:lang w:val="en-US"/>
        </w:rPr>
      </w:pPr>
    </w:p>
    <w:p w14:paraId="1875F6E0" w14:textId="72BA9F34" w:rsidR="00DD5F31" w:rsidRPr="00195315" w:rsidRDefault="00DD5F31" w:rsidP="005C16BD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195315">
        <w:rPr>
          <w:lang w:val="en-US"/>
        </w:rPr>
        <w:t>The</w:t>
      </w:r>
      <w:r w:rsidR="002E61AE">
        <w:rPr>
          <w:lang w:val="en-US"/>
        </w:rPr>
        <w:t xml:space="preserve"> completed </w:t>
      </w:r>
      <w:r w:rsidR="007F7B6D" w:rsidRPr="007F7B6D">
        <w:rPr>
          <w:lang w:val="en-US"/>
        </w:rPr>
        <w:t>Kerry Thomas</w:t>
      </w:r>
      <w:r w:rsidR="007F7B6D" w:rsidRPr="007F7B6D">
        <w:rPr>
          <w:strike/>
          <w:lang w:val="en-US"/>
        </w:rPr>
        <w:t xml:space="preserve"> </w:t>
      </w:r>
      <w:r w:rsidR="002E61AE">
        <w:rPr>
          <w:lang w:val="en-US"/>
        </w:rPr>
        <w:t>Scholarship Application form</w:t>
      </w:r>
    </w:p>
    <w:p w14:paraId="008CAE52" w14:textId="10668801" w:rsidR="00DD5F31" w:rsidRPr="00195315" w:rsidRDefault="00DD5F31" w:rsidP="005C16BD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195315">
        <w:rPr>
          <w:lang w:val="en-US"/>
        </w:rPr>
        <w:t xml:space="preserve">Attach </w:t>
      </w:r>
      <w:r w:rsidR="00195315">
        <w:rPr>
          <w:lang w:val="en-US"/>
        </w:rPr>
        <w:t xml:space="preserve">one written and signed </w:t>
      </w:r>
      <w:r w:rsidRPr="00195315">
        <w:rPr>
          <w:lang w:val="en-US"/>
        </w:rPr>
        <w:t>statement of support (see below)</w:t>
      </w:r>
    </w:p>
    <w:p w14:paraId="30082315" w14:textId="77777777" w:rsidR="00DD5F31" w:rsidRPr="00195315" w:rsidRDefault="00DD5F31" w:rsidP="005C16BD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195315">
        <w:rPr>
          <w:lang w:val="en-US"/>
        </w:rPr>
        <w:t>Attach supporting documentation as outlined on page 7 of the application form</w:t>
      </w:r>
    </w:p>
    <w:p w14:paraId="4336A550" w14:textId="77777777" w:rsidR="00DD5F31" w:rsidRPr="00195315" w:rsidRDefault="00DD5F31" w:rsidP="005C16BD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195315">
        <w:rPr>
          <w:lang w:val="en-US"/>
        </w:rPr>
        <w:t>Budget details</w:t>
      </w:r>
    </w:p>
    <w:p w14:paraId="2270B463" w14:textId="77777777" w:rsidR="00DD5F31" w:rsidRPr="00195315" w:rsidRDefault="00DD5F31" w:rsidP="005C16BD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195315">
        <w:rPr>
          <w:lang w:val="en-US"/>
        </w:rPr>
        <w:t>Signature of applicant and date.</w:t>
      </w:r>
    </w:p>
    <w:p w14:paraId="58C4EC51" w14:textId="20C9A44B" w:rsidR="00195315" w:rsidRDefault="00DD5F31" w:rsidP="005C16BD">
      <w:pPr>
        <w:jc w:val="both"/>
        <w:rPr>
          <w:lang w:val="en-US"/>
        </w:rPr>
      </w:pPr>
      <w:r w:rsidRPr="00DD5F31">
        <w:rPr>
          <w:lang w:val="en-US"/>
        </w:rPr>
        <w:t>The written and signed statements of support should outline the applicant</w:t>
      </w:r>
      <w:r w:rsidR="004E4142">
        <w:rPr>
          <w:lang w:val="en-US"/>
        </w:rPr>
        <w:t>’</w:t>
      </w:r>
      <w:r w:rsidRPr="00DD5F31">
        <w:rPr>
          <w:lang w:val="en-US"/>
        </w:rPr>
        <w:t>s capacity to undertake</w:t>
      </w:r>
      <w:r w:rsidR="00195315">
        <w:rPr>
          <w:lang w:val="en-US"/>
        </w:rPr>
        <w:t xml:space="preserve"> </w:t>
      </w:r>
      <w:r w:rsidRPr="00DD5F31">
        <w:rPr>
          <w:lang w:val="en-US"/>
        </w:rPr>
        <w:t>the proposed course or study and state what advantage the proposed course or study would be</w:t>
      </w:r>
      <w:r w:rsidR="00195315">
        <w:rPr>
          <w:lang w:val="en-US"/>
        </w:rPr>
        <w:t xml:space="preserve"> </w:t>
      </w:r>
      <w:r w:rsidRPr="00DD5F31">
        <w:rPr>
          <w:lang w:val="en-US"/>
        </w:rPr>
        <w:t>to the applicant,</w:t>
      </w:r>
      <w:r w:rsidR="00195315">
        <w:rPr>
          <w:lang w:val="en-US"/>
        </w:rPr>
        <w:t xml:space="preserve"> their local office,</w:t>
      </w:r>
      <w:r w:rsidRPr="00DD5F31">
        <w:rPr>
          <w:lang w:val="en-US"/>
        </w:rPr>
        <w:t xml:space="preserve"> the </w:t>
      </w:r>
      <w:r w:rsidR="007F1CB8">
        <w:rPr>
          <w:lang w:val="en-US"/>
        </w:rPr>
        <w:t xml:space="preserve">Corrections </w:t>
      </w:r>
      <w:r w:rsidR="007F1CB8" w:rsidRPr="00DD5F31">
        <w:rPr>
          <w:lang w:val="en-US"/>
        </w:rPr>
        <w:t>profession</w:t>
      </w:r>
      <w:r w:rsidRPr="00DD5F31">
        <w:rPr>
          <w:lang w:val="en-US"/>
        </w:rPr>
        <w:t xml:space="preserve"> and the community. </w:t>
      </w:r>
    </w:p>
    <w:p w14:paraId="15AABBAA" w14:textId="6AF3E886" w:rsidR="00DD5F31" w:rsidRDefault="00DD5F31" w:rsidP="005C16BD">
      <w:pPr>
        <w:jc w:val="both"/>
        <w:rPr>
          <w:lang w:val="en-US"/>
        </w:rPr>
      </w:pPr>
      <w:r w:rsidRPr="00DD5F31">
        <w:rPr>
          <w:lang w:val="en-US"/>
        </w:rPr>
        <w:t>Statements of support are</w:t>
      </w:r>
      <w:r w:rsidR="00195315">
        <w:rPr>
          <w:lang w:val="en-US"/>
        </w:rPr>
        <w:t xml:space="preserve"> </w:t>
      </w:r>
      <w:r w:rsidRPr="00DD5F31">
        <w:rPr>
          <w:lang w:val="en-US"/>
        </w:rPr>
        <w:t>preferable on letterhead and should be signed by the referee.</w:t>
      </w:r>
    </w:p>
    <w:p w14:paraId="2A2C5085" w14:textId="77537791" w:rsidR="002E61AE" w:rsidRPr="004E4142" w:rsidRDefault="002E61AE" w:rsidP="005C16BD">
      <w:pPr>
        <w:jc w:val="both"/>
      </w:pPr>
      <w:r>
        <w:t xml:space="preserve">Once the Online Application has been submitted, applicants will receive an email to confirm that their application has been received by the Scholarship Coordinators. </w:t>
      </w:r>
    </w:p>
    <w:p w14:paraId="51EE333C" w14:textId="72B08206" w:rsidR="00D95791" w:rsidRPr="00D95791" w:rsidRDefault="00D95791" w:rsidP="005C16BD">
      <w:pPr>
        <w:jc w:val="both"/>
        <w:rPr>
          <w:b/>
          <w:sz w:val="28"/>
          <w:lang w:val="en-US"/>
        </w:rPr>
      </w:pPr>
      <w:r w:rsidRPr="00D95791">
        <w:rPr>
          <w:b/>
          <w:sz w:val="28"/>
          <w:lang w:val="en-US"/>
        </w:rPr>
        <w:t>Scholarship Enrolment and proof of completion</w:t>
      </w:r>
    </w:p>
    <w:p w14:paraId="3A3073C4" w14:textId="178FC259" w:rsidR="00D95791" w:rsidRPr="00D95791" w:rsidRDefault="00D95791" w:rsidP="004E4142">
      <w:pPr>
        <w:jc w:val="both"/>
        <w:rPr>
          <w:lang w:val="en-US"/>
        </w:rPr>
      </w:pPr>
      <w:r w:rsidRPr="00D95791">
        <w:rPr>
          <w:lang w:val="en-US"/>
        </w:rPr>
        <w:t xml:space="preserve">Proof of enrolment/registration is required </w:t>
      </w:r>
      <w:r w:rsidR="003D31AF">
        <w:rPr>
          <w:lang w:val="en-US"/>
        </w:rPr>
        <w:t xml:space="preserve">prior to any monies being paid. </w:t>
      </w:r>
    </w:p>
    <w:p w14:paraId="6FD6006A" w14:textId="251734BE" w:rsidR="00D95791" w:rsidRPr="00D95791" w:rsidRDefault="00D95791" w:rsidP="004E4142">
      <w:pPr>
        <w:jc w:val="both"/>
        <w:rPr>
          <w:lang w:val="en-US"/>
        </w:rPr>
      </w:pPr>
      <w:r w:rsidRPr="00D95791">
        <w:rPr>
          <w:lang w:val="en-US"/>
        </w:rPr>
        <w:t>All successful applicants will also be required to sign a letter confirming receipt of the scholarship</w:t>
      </w:r>
      <w:r>
        <w:rPr>
          <w:lang w:val="en-US"/>
        </w:rPr>
        <w:t xml:space="preserve"> </w:t>
      </w:r>
      <w:r w:rsidRPr="00D95791">
        <w:rPr>
          <w:lang w:val="en-US"/>
        </w:rPr>
        <w:t>funds once they have been transferred and received. Failure to return this confirmation within the</w:t>
      </w:r>
      <w:r>
        <w:rPr>
          <w:lang w:val="en-US"/>
        </w:rPr>
        <w:t xml:space="preserve"> </w:t>
      </w:r>
      <w:r w:rsidRPr="00D95791">
        <w:rPr>
          <w:lang w:val="en-US"/>
        </w:rPr>
        <w:t>designated timeframe will result in the applicant forfeiting their scholarship and they will be</w:t>
      </w:r>
      <w:r>
        <w:rPr>
          <w:lang w:val="en-US"/>
        </w:rPr>
        <w:t xml:space="preserve"> </w:t>
      </w:r>
      <w:r w:rsidRPr="00D95791">
        <w:rPr>
          <w:lang w:val="en-US"/>
        </w:rPr>
        <w:t>required to return the awarded funds t</w:t>
      </w:r>
      <w:r>
        <w:rPr>
          <w:lang w:val="en-US"/>
        </w:rPr>
        <w:t xml:space="preserve">o </w:t>
      </w:r>
      <w:r w:rsidR="00580E81">
        <w:rPr>
          <w:lang w:val="en-US"/>
        </w:rPr>
        <w:t>the PPOA and/or PACCOA</w:t>
      </w:r>
      <w:r>
        <w:rPr>
          <w:lang w:val="en-US"/>
        </w:rPr>
        <w:t>.</w:t>
      </w:r>
    </w:p>
    <w:p w14:paraId="7FDAD705" w14:textId="3839D9AC" w:rsidR="00D95791" w:rsidRDefault="00D95791" w:rsidP="004E4142">
      <w:pPr>
        <w:jc w:val="both"/>
        <w:rPr>
          <w:lang w:val="en-US"/>
        </w:rPr>
      </w:pPr>
      <w:r w:rsidRPr="00D95791">
        <w:rPr>
          <w:lang w:val="en-US"/>
        </w:rPr>
        <w:t>All successful applicants are also required to supply a</w:t>
      </w:r>
      <w:r w:rsidR="003D31AF">
        <w:rPr>
          <w:lang w:val="en-US"/>
        </w:rPr>
        <w:t xml:space="preserve"> short</w:t>
      </w:r>
      <w:r w:rsidRPr="00D95791">
        <w:rPr>
          <w:lang w:val="en-US"/>
        </w:rPr>
        <w:t xml:space="preserve"> report within 3 months of the completion of</w:t>
      </w:r>
      <w:r>
        <w:rPr>
          <w:lang w:val="en-US"/>
        </w:rPr>
        <w:t xml:space="preserve"> </w:t>
      </w:r>
      <w:r w:rsidRPr="00D95791">
        <w:rPr>
          <w:lang w:val="en-US"/>
        </w:rPr>
        <w:t>their course/conference/study or research program, and include, if applicable, their academic</w:t>
      </w:r>
      <w:r>
        <w:rPr>
          <w:lang w:val="en-US"/>
        </w:rPr>
        <w:t xml:space="preserve"> </w:t>
      </w:r>
      <w:r w:rsidRPr="00D95791">
        <w:rPr>
          <w:lang w:val="en-US"/>
        </w:rPr>
        <w:t>results from the academic year in which the scholarship was awarded</w:t>
      </w:r>
      <w:r w:rsidR="003D31AF">
        <w:rPr>
          <w:lang w:val="en-US"/>
        </w:rPr>
        <w:t xml:space="preserve">. Permission will be sought to publish this report for promotional material. </w:t>
      </w:r>
      <w:r w:rsidR="000A0AF1">
        <w:rPr>
          <w:lang w:val="en-US"/>
        </w:rPr>
        <w:t xml:space="preserve">A member of the executive may contact recipients for further discussion around their experience and feedback to improve processes and future opportunities. </w:t>
      </w:r>
    </w:p>
    <w:p w14:paraId="265C4349" w14:textId="238D325C" w:rsidR="00D95791" w:rsidRDefault="00D95791" w:rsidP="004E4142">
      <w:pPr>
        <w:pStyle w:val="xxxmsonormal"/>
        <w:jc w:val="both"/>
        <w:rPr>
          <w:b/>
          <w:color w:val="4F81BD" w:themeColor="accent1"/>
          <w:lang w:val="en-US"/>
        </w:rPr>
      </w:pPr>
      <w:r w:rsidRPr="007F1CB8">
        <w:rPr>
          <w:b/>
          <w:color w:val="4F81BD" w:themeColor="accent1"/>
          <w:lang w:val="en-US"/>
        </w:rPr>
        <w:t xml:space="preserve">The completed application form and all associated documents must be </w:t>
      </w:r>
      <w:r w:rsidR="008147B4">
        <w:rPr>
          <w:b/>
          <w:color w:val="4F81BD" w:themeColor="accent1"/>
          <w:lang w:val="en-US"/>
        </w:rPr>
        <w:t>emailed to</w:t>
      </w:r>
      <w:hyperlink r:id="rId14" w:history="1">
        <w:r w:rsidR="002D21BB">
          <w:rPr>
            <w:rStyle w:val="Hyperlink"/>
          </w:rPr>
          <w:t>kerrythomasscholarship@gmail.com</w:t>
        </w:r>
      </w:hyperlink>
      <w:r w:rsidR="002D21BB">
        <w:t xml:space="preserve"> </w:t>
      </w:r>
      <w:r w:rsidRPr="007F1CB8">
        <w:rPr>
          <w:b/>
          <w:color w:val="4F81BD" w:themeColor="accent1"/>
          <w:lang w:val="en-US"/>
        </w:rPr>
        <w:t>by</w:t>
      </w:r>
      <w:r w:rsidR="002D21BB">
        <w:rPr>
          <w:b/>
          <w:color w:val="4F81BD" w:themeColor="accent1"/>
          <w:lang w:val="en-US"/>
        </w:rPr>
        <w:t xml:space="preserve"> </w:t>
      </w:r>
      <w:r w:rsidRPr="007F1CB8">
        <w:rPr>
          <w:b/>
          <w:color w:val="4F81BD" w:themeColor="accent1"/>
          <w:lang w:val="en-US"/>
        </w:rPr>
        <w:t>31 July each year. Requests for extension will not be granted in any</w:t>
      </w:r>
      <w:r w:rsidR="007F1CB8" w:rsidRPr="007F1CB8">
        <w:rPr>
          <w:b/>
          <w:color w:val="4F81BD" w:themeColor="accent1"/>
          <w:lang w:val="en-US"/>
        </w:rPr>
        <w:t xml:space="preserve"> </w:t>
      </w:r>
      <w:r w:rsidRPr="007F1CB8">
        <w:rPr>
          <w:b/>
          <w:color w:val="4F81BD" w:themeColor="accent1"/>
          <w:lang w:val="en-US"/>
        </w:rPr>
        <w:t>circumstance.</w:t>
      </w:r>
    </w:p>
    <w:p w14:paraId="32890CEC" w14:textId="77777777" w:rsidR="004E4142" w:rsidRPr="004E4142" w:rsidRDefault="004E4142" w:rsidP="004E4142">
      <w:pPr>
        <w:pStyle w:val="xxxmsonormal"/>
        <w:jc w:val="both"/>
        <w:rPr>
          <w:b/>
          <w:color w:val="4F81BD" w:themeColor="accent1"/>
          <w:lang w:val="en-US"/>
        </w:rPr>
      </w:pPr>
    </w:p>
    <w:p w14:paraId="4AA9CC1A" w14:textId="067D24EF" w:rsidR="00BA1FA2" w:rsidRDefault="003042E0" w:rsidP="004E4142">
      <w:pPr>
        <w:jc w:val="both"/>
      </w:pPr>
      <w:r>
        <w:t>Applicants must upload scanned copies of supporting documentation in the Online Application in order to be considered for a scholarship.</w:t>
      </w:r>
      <w:r w:rsidR="005B1755">
        <w:t xml:space="preserve"> </w:t>
      </w:r>
      <w:r>
        <w:t xml:space="preserve">Once an application has been submitted, the applicant will be unable to edit their application themselves. </w:t>
      </w:r>
    </w:p>
    <w:p w14:paraId="1FD51181" w14:textId="77777777" w:rsidR="002D21BB" w:rsidRDefault="002D21BB" w:rsidP="005C16BD">
      <w:pPr>
        <w:jc w:val="both"/>
        <w:rPr>
          <w:lang w:val="en-US"/>
        </w:rPr>
      </w:pPr>
    </w:p>
    <w:p w14:paraId="3237171B" w14:textId="77777777" w:rsidR="002D21BB" w:rsidRDefault="002D21BB" w:rsidP="005C16BD">
      <w:pPr>
        <w:jc w:val="both"/>
        <w:rPr>
          <w:lang w:val="en-US"/>
        </w:rPr>
      </w:pPr>
    </w:p>
    <w:p w14:paraId="3208F863" w14:textId="4C0D3856" w:rsidR="005B1755" w:rsidRPr="00D95791" w:rsidRDefault="005B1755" w:rsidP="005C16BD">
      <w:pPr>
        <w:jc w:val="both"/>
        <w:rPr>
          <w:lang w:val="en-US"/>
        </w:rPr>
      </w:pPr>
      <w:r w:rsidRPr="00D95791">
        <w:rPr>
          <w:lang w:val="en-US"/>
        </w:rPr>
        <w:t xml:space="preserve">Applications </w:t>
      </w:r>
      <w:r w:rsidR="002A4039">
        <w:rPr>
          <w:lang w:val="en-US"/>
        </w:rPr>
        <w:t xml:space="preserve">must </w:t>
      </w:r>
      <w:r w:rsidRPr="00D95791">
        <w:rPr>
          <w:lang w:val="en-US"/>
        </w:rPr>
        <w:t xml:space="preserve">be submitted by </w:t>
      </w:r>
      <w:r w:rsidR="00580E81">
        <w:rPr>
          <w:lang w:val="en-US"/>
        </w:rPr>
        <w:t>email to the below email address</w:t>
      </w:r>
      <w:r w:rsidRPr="00D95791">
        <w:rPr>
          <w:lang w:val="en-US"/>
        </w:rPr>
        <w:t>:</w:t>
      </w:r>
    </w:p>
    <w:p w14:paraId="7E5A3265" w14:textId="39A02A68" w:rsidR="005B1755" w:rsidRDefault="005B1755" w:rsidP="002D21BB">
      <w:pPr>
        <w:pStyle w:val="xxxmsonormal"/>
        <w:ind w:firstLine="720"/>
        <w:jc w:val="both"/>
      </w:pPr>
      <w:r w:rsidRPr="00D95791">
        <w:rPr>
          <w:lang w:val="en-US"/>
        </w:rPr>
        <w:t xml:space="preserve">Email: </w:t>
      </w:r>
      <w:hyperlink r:id="rId15" w:history="1">
        <w:r w:rsidR="002D21BB">
          <w:rPr>
            <w:rStyle w:val="Hyperlink"/>
          </w:rPr>
          <w:t>kerrythomasscholarship@gmail.com</w:t>
        </w:r>
      </w:hyperlink>
    </w:p>
    <w:p w14:paraId="654C4CF7" w14:textId="77777777" w:rsidR="005B1755" w:rsidRDefault="005B1755" w:rsidP="005C16BD">
      <w:pPr>
        <w:ind w:left="720"/>
        <w:jc w:val="both"/>
        <w:rPr>
          <w:lang w:val="en-US"/>
        </w:rPr>
      </w:pPr>
    </w:p>
    <w:p w14:paraId="3B319EBC" w14:textId="77777777" w:rsidR="005B1755" w:rsidRPr="00D95791" w:rsidRDefault="005B1755" w:rsidP="005C16BD">
      <w:pPr>
        <w:jc w:val="both"/>
        <w:rPr>
          <w:lang w:val="en-US"/>
        </w:rPr>
      </w:pPr>
      <w:r w:rsidRPr="00D95791">
        <w:rPr>
          <w:lang w:val="en-US"/>
        </w:rPr>
        <w:t>Confirmation of receipt of your application will be sent within 5 working days. If this confirmation</w:t>
      </w:r>
    </w:p>
    <w:p w14:paraId="0CC8F447" w14:textId="0042F79C" w:rsidR="005B1755" w:rsidRPr="00D95791" w:rsidRDefault="005B1755" w:rsidP="005C16BD">
      <w:pPr>
        <w:jc w:val="both"/>
        <w:rPr>
          <w:lang w:val="en-US"/>
        </w:rPr>
      </w:pPr>
      <w:r w:rsidRPr="00D95791">
        <w:rPr>
          <w:lang w:val="en-US"/>
        </w:rPr>
        <w:t>is not received, please contact the Scholarship Coordinator</w:t>
      </w:r>
      <w:r w:rsidR="004E3FDB">
        <w:rPr>
          <w:lang w:val="en-US"/>
        </w:rPr>
        <w:t xml:space="preserve"> at </w:t>
      </w:r>
      <w:hyperlink r:id="rId16" w:history="1">
        <w:r w:rsidR="002D21BB">
          <w:rPr>
            <w:rStyle w:val="Hyperlink"/>
          </w:rPr>
          <w:t>kerrythomasscholarship@gmail.com</w:t>
        </w:r>
      </w:hyperlink>
    </w:p>
    <w:p w14:paraId="3856C177" w14:textId="4B1E6E78" w:rsidR="00BA1FA2" w:rsidRPr="004E3FDB" w:rsidRDefault="003042E0" w:rsidP="005C16BD">
      <w:pPr>
        <w:jc w:val="both"/>
        <w:rPr>
          <w:b/>
          <w:bCs/>
          <w:sz w:val="28"/>
          <w:szCs w:val="28"/>
        </w:rPr>
      </w:pPr>
      <w:r w:rsidRPr="004E3FDB">
        <w:rPr>
          <w:b/>
          <w:bCs/>
          <w:sz w:val="28"/>
          <w:szCs w:val="28"/>
        </w:rPr>
        <w:t xml:space="preserve">Selection Policies </w:t>
      </w:r>
    </w:p>
    <w:p w14:paraId="2FED62CD" w14:textId="5C5542B7" w:rsidR="00BA1FA2" w:rsidRDefault="003042E0" w:rsidP="005C16BD">
      <w:pPr>
        <w:jc w:val="both"/>
        <w:rPr>
          <w:lang w:val="en-US"/>
        </w:rPr>
      </w:pPr>
      <w:r>
        <w:t xml:space="preserve">Please note that the level of demand for academic scholarships significantly exceeds the number of scholarships available and not all eligible applicants will be successful. </w:t>
      </w:r>
      <w:r w:rsidR="00BA1FA2" w:rsidRPr="00DD5F31">
        <w:rPr>
          <w:lang w:val="en-US"/>
        </w:rPr>
        <w:t>Successful and unsuccessful applicants will be notified by email no later than 31 October in the</w:t>
      </w:r>
      <w:r w:rsidR="00BA1FA2">
        <w:rPr>
          <w:lang w:val="en-US"/>
        </w:rPr>
        <w:t xml:space="preserve"> </w:t>
      </w:r>
      <w:r w:rsidR="00BA1FA2" w:rsidRPr="00DD5F31">
        <w:rPr>
          <w:lang w:val="en-US"/>
        </w:rPr>
        <w:t>year of application.</w:t>
      </w:r>
    </w:p>
    <w:p w14:paraId="4DED4EEE" w14:textId="30960099" w:rsidR="00690B83" w:rsidRPr="007F7B6D" w:rsidRDefault="00690B83" w:rsidP="005C16BD">
      <w:pPr>
        <w:jc w:val="both"/>
        <w:rPr>
          <w:b/>
          <w:bCs/>
          <w:lang w:val="en-US"/>
        </w:rPr>
      </w:pPr>
      <w:r w:rsidRPr="007F7B6D">
        <w:rPr>
          <w:b/>
          <w:bCs/>
          <w:lang w:val="en-US"/>
        </w:rPr>
        <w:t xml:space="preserve">Once applications are received, </w:t>
      </w:r>
      <w:r w:rsidR="00C86D5C" w:rsidRPr="007F7B6D">
        <w:rPr>
          <w:b/>
          <w:bCs/>
          <w:lang w:val="en-US"/>
        </w:rPr>
        <w:t>they</w:t>
      </w:r>
      <w:r w:rsidR="00C91F46" w:rsidRPr="007F7B6D">
        <w:rPr>
          <w:b/>
          <w:bCs/>
          <w:lang w:val="en-US"/>
        </w:rPr>
        <w:t xml:space="preserve"> </w:t>
      </w:r>
      <w:r w:rsidR="00C00AC7" w:rsidRPr="007F7B6D">
        <w:rPr>
          <w:b/>
          <w:bCs/>
          <w:lang w:val="en-US"/>
        </w:rPr>
        <w:t>will</w:t>
      </w:r>
      <w:r w:rsidR="00CD1730" w:rsidRPr="007F7B6D">
        <w:rPr>
          <w:b/>
          <w:bCs/>
          <w:lang w:val="en-US"/>
        </w:rPr>
        <w:t xml:space="preserve"> be</w:t>
      </w:r>
      <w:r w:rsidR="00C00AC7" w:rsidRPr="007F7B6D">
        <w:rPr>
          <w:b/>
          <w:bCs/>
          <w:lang w:val="en-US"/>
        </w:rPr>
        <w:t xml:space="preserve"> </w:t>
      </w:r>
      <w:r w:rsidR="00C91F46" w:rsidRPr="007F7B6D">
        <w:rPr>
          <w:b/>
          <w:bCs/>
          <w:lang w:val="en-US"/>
        </w:rPr>
        <w:t>de-identif</w:t>
      </w:r>
      <w:r w:rsidR="00725641" w:rsidRPr="007F7B6D">
        <w:rPr>
          <w:b/>
          <w:bCs/>
          <w:lang w:val="en-US"/>
        </w:rPr>
        <w:t>ied prior to being put before the Scholarship Sub-committee</w:t>
      </w:r>
      <w:r w:rsidR="009F0CD8" w:rsidRPr="007F7B6D">
        <w:rPr>
          <w:b/>
          <w:bCs/>
          <w:lang w:val="en-US"/>
        </w:rPr>
        <w:t>; t</w:t>
      </w:r>
      <w:r w:rsidR="00CD1730" w:rsidRPr="007F7B6D">
        <w:rPr>
          <w:b/>
          <w:bCs/>
          <w:lang w:val="en-US"/>
        </w:rPr>
        <w:t xml:space="preserve">his is </w:t>
      </w:r>
      <w:r w:rsidR="00450FEF" w:rsidRPr="007F7B6D">
        <w:rPr>
          <w:b/>
          <w:bCs/>
          <w:lang w:val="en-US"/>
        </w:rPr>
        <w:t xml:space="preserve">a safeguard </w:t>
      </w:r>
      <w:r w:rsidR="009F0CD8" w:rsidRPr="007F7B6D">
        <w:rPr>
          <w:b/>
          <w:bCs/>
          <w:lang w:val="en-US"/>
        </w:rPr>
        <w:t>that has been put in place to ensure that the Scholarship Sub-committee</w:t>
      </w:r>
      <w:r w:rsidR="006869A0" w:rsidRPr="007F7B6D">
        <w:rPr>
          <w:b/>
          <w:bCs/>
          <w:lang w:val="en-US"/>
        </w:rPr>
        <w:t xml:space="preserve"> reviews </w:t>
      </w:r>
      <w:r w:rsidR="00C86D5C" w:rsidRPr="007F7B6D">
        <w:rPr>
          <w:b/>
          <w:bCs/>
          <w:lang w:val="en-US"/>
        </w:rPr>
        <w:t>application</w:t>
      </w:r>
      <w:r w:rsidR="006869A0" w:rsidRPr="007F7B6D">
        <w:rPr>
          <w:b/>
          <w:bCs/>
          <w:lang w:val="en-US"/>
        </w:rPr>
        <w:t>s</w:t>
      </w:r>
      <w:r w:rsidR="00EA63C7" w:rsidRPr="007F7B6D">
        <w:rPr>
          <w:b/>
          <w:bCs/>
          <w:lang w:val="en-US"/>
        </w:rPr>
        <w:t xml:space="preserve"> </w:t>
      </w:r>
      <w:r w:rsidR="008B4268" w:rsidRPr="007F7B6D">
        <w:rPr>
          <w:b/>
          <w:bCs/>
          <w:lang w:val="en-US"/>
        </w:rPr>
        <w:t xml:space="preserve">anonymously </w:t>
      </w:r>
      <w:r w:rsidR="00EA63C7" w:rsidRPr="007F7B6D">
        <w:rPr>
          <w:b/>
          <w:bCs/>
          <w:lang w:val="en-US"/>
        </w:rPr>
        <w:t>and without bias,</w:t>
      </w:r>
      <w:r w:rsidR="006869A0" w:rsidRPr="007F7B6D">
        <w:rPr>
          <w:b/>
          <w:bCs/>
          <w:lang w:val="en-US"/>
        </w:rPr>
        <w:t xml:space="preserve"> based solely on the merit of the application</w:t>
      </w:r>
      <w:r w:rsidR="00EA63C7" w:rsidRPr="007F7B6D">
        <w:rPr>
          <w:b/>
          <w:bCs/>
          <w:lang w:val="en-US"/>
        </w:rPr>
        <w:t xml:space="preserve"> </w:t>
      </w:r>
      <w:r w:rsidR="00C86D5C" w:rsidRPr="007F7B6D">
        <w:rPr>
          <w:b/>
          <w:bCs/>
          <w:lang w:val="en-US"/>
        </w:rPr>
        <w:t xml:space="preserve">rather than </w:t>
      </w:r>
      <w:r w:rsidR="00EA63C7" w:rsidRPr="007F7B6D">
        <w:rPr>
          <w:b/>
          <w:bCs/>
          <w:lang w:val="en-US"/>
        </w:rPr>
        <w:t xml:space="preserve">the </w:t>
      </w:r>
      <w:r w:rsidR="00EF58FE" w:rsidRPr="007F7B6D">
        <w:rPr>
          <w:b/>
          <w:bCs/>
          <w:lang w:val="en-US"/>
        </w:rPr>
        <w:t>personal attributes</w:t>
      </w:r>
      <w:r w:rsidR="008B4268" w:rsidRPr="007F7B6D">
        <w:rPr>
          <w:b/>
          <w:bCs/>
          <w:lang w:val="en-US"/>
        </w:rPr>
        <w:t>/identity</w:t>
      </w:r>
      <w:r w:rsidR="00C86D5C" w:rsidRPr="007F7B6D">
        <w:rPr>
          <w:b/>
          <w:bCs/>
          <w:lang w:val="en-US"/>
        </w:rPr>
        <w:t xml:space="preserve"> </w:t>
      </w:r>
      <w:r w:rsidR="00EF58FE" w:rsidRPr="007F7B6D">
        <w:rPr>
          <w:b/>
          <w:bCs/>
          <w:lang w:val="en-US"/>
        </w:rPr>
        <w:t>of the applicant</w:t>
      </w:r>
      <w:r w:rsidR="00E85361" w:rsidRPr="007F7B6D">
        <w:rPr>
          <w:b/>
          <w:bCs/>
          <w:lang w:val="en-US"/>
        </w:rPr>
        <w:t>.</w:t>
      </w:r>
      <w:r w:rsidR="00C91F46" w:rsidRPr="007F7B6D">
        <w:rPr>
          <w:b/>
          <w:bCs/>
          <w:lang w:val="en-US"/>
        </w:rPr>
        <w:t xml:space="preserve"> </w:t>
      </w:r>
    </w:p>
    <w:p w14:paraId="3E7C50CF" w14:textId="5FB7ADA6" w:rsidR="00BA1FA2" w:rsidRDefault="003042E0" w:rsidP="005C16BD">
      <w:pPr>
        <w:jc w:val="both"/>
      </w:pPr>
      <w:r>
        <w:t xml:space="preserve">A person will not be selected for a </w:t>
      </w:r>
      <w:r w:rsidR="002D21BB">
        <w:t>Kerry Thomas</w:t>
      </w:r>
      <w:r w:rsidR="00BA1FA2">
        <w:t xml:space="preserve"> </w:t>
      </w:r>
      <w:r>
        <w:t xml:space="preserve">Scholarship unless the </w:t>
      </w:r>
      <w:r w:rsidR="003C19F8">
        <w:t>Scholarship Sub-committee</w:t>
      </w:r>
      <w:r>
        <w:t xml:space="preserve"> is satisfied that </w:t>
      </w:r>
      <w:r w:rsidR="002F3E7A">
        <w:t>they</w:t>
      </w:r>
      <w:r>
        <w:t xml:space="preserve"> meet the eligibility criteria for a scholarship</w:t>
      </w:r>
      <w:r w:rsidR="003C19F8">
        <w:t>,</w:t>
      </w:r>
      <w:r>
        <w:t xml:space="preserve"> as set out in the </w:t>
      </w:r>
      <w:r w:rsidR="003C19F8">
        <w:t>S</w:t>
      </w:r>
      <w:r>
        <w:t xml:space="preserve">cholarship </w:t>
      </w:r>
      <w:r w:rsidR="003C19F8">
        <w:t>R</w:t>
      </w:r>
      <w:r>
        <w:t>ules</w:t>
      </w:r>
      <w:r w:rsidR="005C16BD">
        <w:t>.</w:t>
      </w:r>
    </w:p>
    <w:p w14:paraId="4BCD79B9" w14:textId="7EC43A08" w:rsidR="00BA1FA2" w:rsidRDefault="003C19F8" w:rsidP="005C16BD">
      <w:pPr>
        <w:jc w:val="both"/>
      </w:pPr>
      <w:r>
        <w:t>Successful applicant</w:t>
      </w:r>
      <w:r w:rsidR="00DA25B6">
        <w:t>s</w:t>
      </w:r>
      <w:r w:rsidR="003042E0">
        <w:t xml:space="preserve"> will be determined by</w:t>
      </w:r>
      <w:r w:rsidR="00BA1FA2">
        <w:t xml:space="preserve"> the </w:t>
      </w:r>
      <w:r>
        <w:t>Scholarship Sub-committee</w:t>
      </w:r>
      <w:r w:rsidR="00BA1FA2">
        <w:t xml:space="preserve"> </w:t>
      </w:r>
      <w:r w:rsidR="003042E0">
        <w:t xml:space="preserve">and selection is completely at the </w:t>
      </w:r>
      <w:r w:rsidR="00304DC9">
        <w:t>Sub-committe</w:t>
      </w:r>
      <w:r w:rsidR="003D31AF">
        <w:t>e’s</w:t>
      </w:r>
      <w:r w:rsidR="003042E0">
        <w:t xml:space="preserve"> discretion. </w:t>
      </w:r>
    </w:p>
    <w:p w14:paraId="7B0ABCEB" w14:textId="0F99AF30" w:rsidR="00BA1FA2" w:rsidRDefault="003042E0" w:rsidP="005C16BD">
      <w:pPr>
        <w:jc w:val="both"/>
      </w:pPr>
      <w:r>
        <w:t>Academic scholarships will be awarded with consideration to a range of factors including</w:t>
      </w:r>
      <w:r w:rsidR="002F3E7A">
        <w:t>,</w:t>
      </w:r>
      <w:r>
        <w:t xml:space="preserve"> but not necessarily limited </w:t>
      </w:r>
      <w:r w:rsidR="00615579">
        <w:t>to</w:t>
      </w:r>
      <w:r>
        <w:t xml:space="preserve"> academic achievement</w:t>
      </w:r>
      <w:r w:rsidR="002F3E7A">
        <w:t xml:space="preserve">; </w:t>
      </w:r>
      <w:r>
        <w:t>demonstrated leadership and/or community service</w:t>
      </w:r>
      <w:r w:rsidR="002F3E7A">
        <w:t xml:space="preserve">; </w:t>
      </w:r>
      <w:r>
        <w:t>financial need</w:t>
      </w:r>
      <w:r w:rsidR="002F3E7A">
        <w:t xml:space="preserve">; </w:t>
      </w:r>
      <w:r>
        <w:t>program preferences</w:t>
      </w:r>
      <w:r w:rsidR="002F3E7A">
        <w:t>,</w:t>
      </w:r>
      <w:r>
        <w:t xml:space="preserve"> and</w:t>
      </w:r>
      <w:r w:rsidR="002F3E7A">
        <w:t>;</w:t>
      </w:r>
      <w:r>
        <w:t xml:space="preserve"> </w:t>
      </w:r>
      <w:r w:rsidR="00BA1FA2">
        <w:t>relevance to professional development.</w:t>
      </w:r>
    </w:p>
    <w:p w14:paraId="056C484E" w14:textId="77777777" w:rsidR="00BA1FA2" w:rsidRDefault="003042E0" w:rsidP="005C16BD">
      <w:pPr>
        <w:jc w:val="both"/>
      </w:pPr>
      <w:r>
        <w:t xml:space="preserve">Assessment of leadership achievements and/or community service will be based on information contained in the scholarship application. The </w:t>
      </w:r>
      <w:r w:rsidR="00BA1FA2">
        <w:t>Executive</w:t>
      </w:r>
      <w:r>
        <w:t xml:space="preserve"> will make its own judgement about what constitutes the most meritorious cases. </w:t>
      </w:r>
    </w:p>
    <w:p w14:paraId="54407673" w14:textId="77777777" w:rsidR="00BA1FA2" w:rsidRDefault="003042E0" w:rsidP="005C16BD">
      <w:pPr>
        <w:jc w:val="both"/>
      </w:pPr>
      <w:r>
        <w:t xml:space="preserve">The </w:t>
      </w:r>
      <w:r w:rsidR="00BA1FA2">
        <w:t xml:space="preserve">Executive </w:t>
      </w:r>
      <w:r>
        <w:t xml:space="preserve">reserves the right not to offer all the scholarships available and to set a maximum limit on scholarships available for any one program. </w:t>
      </w:r>
    </w:p>
    <w:p w14:paraId="184785B9" w14:textId="4EC17933" w:rsidR="005B1755" w:rsidRPr="004E4142" w:rsidRDefault="003042E0" w:rsidP="005C16BD">
      <w:pPr>
        <w:jc w:val="both"/>
      </w:pPr>
      <w:r>
        <w:t xml:space="preserve">By providing bank details, </w:t>
      </w:r>
      <w:r w:rsidR="005B1755">
        <w:t>applicants</w:t>
      </w:r>
      <w:r>
        <w:t xml:space="preserve"> accept the offer of </w:t>
      </w:r>
      <w:r w:rsidR="005B1755">
        <w:t>the Professional</w:t>
      </w:r>
      <w:r>
        <w:t xml:space="preserve"> Scholarship, agree to abide by the rules and terms and conditions of the scholarship, and agree to provide any information relevant to assessing their ongoing eligibility for a scholarship.</w:t>
      </w:r>
    </w:p>
    <w:p w14:paraId="04B372D5" w14:textId="16B3E183" w:rsidR="005B1755" w:rsidRPr="004E3FDB" w:rsidRDefault="003042E0" w:rsidP="005C16BD">
      <w:pPr>
        <w:jc w:val="both"/>
      </w:pPr>
      <w:r w:rsidRPr="004E3FDB">
        <w:rPr>
          <w:b/>
          <w:bCs/>
          <w:sz w:val="28"/>
          <w:szCs w:val="28"/>
        </w:rPr>
        <w:t>Appeals process</w:t>
      </w:r>
      <w:r w:rsidRPr="004E3FDB">
        <w:t xml:space="preserve"> </w:t>
      </w:r>
    </w:p>
    <w:p w14:paraId="066D6D47" w14:textId="5FBE224B" w:rsidR="003042E0" w:rsidRDefault="003042E0" w:rsidP="005C16BD">
      <w:pPr>
        <w:jc w:val="both"/>
        <w:rPr>
          <w:lang w:val="en-US"/>
        </w:rPr>
      </w:pPr>
      <w:r>
        <w:t xml:space="preserve">The award of a </w:t>
      </w:r>
      <w:r w:rsidR="005B1755">
        <w:t>Professional</w:t>
      </w:r>
      <w:r>
        <w:t xml:space="preserve"> Scholarship to selected recipients is entirely at the discretion of </w:t>
      </w:r>
      <w:r w:rsidR="002D21BB">
        <w:t xml:space="preserve">the </w:t>
      </w:r>
      <w:r w:rsidR="001A7918" w:rsidRPr="002D21BB">
        <w:t xml:space="preserve">Scholarship Sub-committee </w:t>
      </w:r>
      <w:r>
        <w:t>and no appeals regarding the non</w:t>
      </w:r>
      <w:r w:rsidR="003D31AF">
        <w:t>-</w:t>
      </w:r>
      <w:r>
        <w:t xml:space="preserve">award of </w:t>
      </w:r>
      <w:r w:rsidR="005B1755">
        <w:t>a Professional</w:t>
      </w:r>
      <w:r>
        <w:t xml:space="preserve"> Scholarship will be entered into.</w:t>
      </w:r>
    </w:p>
    <w:sectPr w:rsidR="003042E0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6BFF" w14:textId="77777777" w:rsidR="00764E8C" w:rsidRDefault="00764E8C" w:rsidP="00764E8C">
      <w:pPr>
        <w:spacing w:after="0" w:line="240" w:lineRule="auto"/>
      </w:pPr>
      <w:r>
        <w:separator/>
      </w:r>
    </w:p>
  </w:endnote>
  <w:endnote w:type="continuationSeparator" w:id="0">
    <w:p w14:paraId="17C0AB19" w14:textId="77777777" w:rsidR="00764E8C" w:rsidRDefault="00764E8C" w:rsidP="0076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D391F" w14:textId="77777777" w:rsidR="00764E8C" w:rsidRDefault="00764E8C" w:rsidP="00764E8C">
      <w:pPr>
        <w:spacing w:after="0" w:line="240" w:lineRule="auto"/>
      </w:pPr>
      <w:r>
        <w:separator/>
      </w:r>
    </w:p>
  </w:footnote>
  <w:footnote w:type="continuationSeparator" w:id="0">
    <w:p w14:paraId="355FAEE4" w14:textId="77777777" w:rsidR="00764E8C" w:rsidRDefault="00764E8C" w:rsidP="0076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70508" w14:textId="7E4484A3" w:rsidR="002D21BB" w:rsidRDefault="002D21B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1D3A12A" wp14:editId="59643F0B">
          <wp:simplePos x="0" y="0"/>
          <wp:positionH relativeFrom="margin">
            <wp:posOffset>-304800</wp:posOffset>
          </wp:positionH>
          <wp:positionV relativeFrom="paragraph">
            <wp:posOffset>-216535</wp:posOffset>
          </wp:positionV>
          <wp:extent cx="2089150" cy="728980"/>
          <wp:effectExtent l="0" t="0" r="6350" b="0"/>
          <wp:wrapTight wrapText="bothSides">
            <wp:wrapPolygon edited="0">
              <wp:start x="0" y="0"/>
              <wp:lineTo x="0" y="20885"/>
              <wp:lineTo x="21469" y="20885"/>
              <wp:lineTo x="2146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FB24548" wp14:editId="51B8198F">
          <wp:simplePos x="0" y="0"/>
          <wp:positionH relativeFrom="column">
            <wp:posOffset>4089400</wp:posOffset>
          </wp:positionH>
          <wp:positionV relativeFrom="paragraph">
            <wp:posOffset>-38735</wp:posOffset>
          </wp:positionV>
          <wp:extent cx="1928495" cy="447675"/>
          <wp:effectExtent l="0" t="0" r="0" b="9525"/>
          <wp:wrapTight wrapText="bothSides">
            <wp:wrapPolygon edited="0">
              <wp:start x="853" y="0"/>
              <wp:lineTo x="0" y="3677"/>
              <wp:lineTo x="0" y="16545"/>
              <wp:lineTo x="853" y="21140"/>
              <wp:lineTo x="4054" y="21140"/>
              <wp:lineTo x="21337" y="21140"/>
              <wp:lineTo x="21337" y="919"/>
              <wp:lineTo x="4054" y="0"/>
              <wp:lineTo x="853" y="0"/>
            </wp:wrapPolygon>
          </wp:wrapTight>
          <wp:docPr id="6" name="Picture 6" descr="gallery/paccoa logo,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lery/paccoa logo, transpar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169EB"/>
    <w:multiLevelType w:val="hybridMultilevel"/>
    <w:tmpl w:val="2F5C2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1533"/>
    <w:multiLevelType w:val="hybridMultilevel"/>
    <w:tmpl w:val="0C462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35F"/>
    <w:multiLevelType w:val="hybridMultilevel"/>
    <w:tmpl w:val="FDD2F266"/>
    <w:lvl w:ilvl="0" w:tplc="974CA6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2D6F"/>
    <w:multiLevelType w:val="hybridMultilevel"/>
    <w:tmpl w:val="6D0A80DC"/>
    <w:lvl w:ilvl="0" w:tplc="D67E24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3057"/>
    <w:multiLevelType w:val="hybridMultilevel"/>
    <w:tmpl w:val="7F36C100"/>
    <w:lvl w:ilvl="0" w:tplc="034E499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145B1"/>
    <w:multiLevelType w:val="hybridMultilevel"/>
    <w:tmpl w:val="9482B91E"/>
    <w:lvl w:ilvl="0" w:tplc="034E499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C7"/>
    <w:rsid w:val="00006A8C"/>
    <w:rsid w:val="000205E7"/>
    <w:rsid w:val="000A0AF1"/>
    <w:rsid w:val="000D14D9"/>
    <w:rsid w:val="000E52A4"/>
    <w:rsid w:val="00122673"/>
    <w:rsid w:val="00136362"/>
    <w:rsid w:val="0019396C"/>
    <w:rsid w:val="00195315"/>
    <w:rsid w:val="001A7918"/>
    <w:rsid w:val="00202671"/>
    <w:rsid w:val="00203493"/>
    <w:rsid w:val="00211372"/>
    <w:rsid w:val="00284343"/>
    <w:rsid w:val="00284CD1"/>
    <w:rsid w:val="002A4039"/>
    <w:rsid w:val="002C73F0"/>
    <w:rsid w:val="002D108B"/>
    <w:rsid w:val="002D21BB"/>
    <w:rsid w:val="002E61AE"/>
    <w:rsid w:val="002F3E7A"/>
    <w:rsid w:val="002F65EE"/>
    <w:rsid w:val="003042E0"/>
    <w:rsid w:val="00304DC9"/>
    <w:rsid w:val="00347C42"/>
    <w:rsid w:val="0035765B"/>
    <w:rsid w:val="00373238"/>
    <w:rsid w:val="003B4CBD"/>
    <w:rsid w:val="003C19F8"/>
    <w:rsid w:val="003D31AF"/>
    <w:rsid w:val="003D3CAA"/>
    <w:rsid w:val="0043421F"/>
    <w:rsid w:val="00450FEF"/>
    <w:rsid w:val="004810B5"/>
    <w:rsid w:val="004A36BC"/>
    <w:rsid w:val="004A6F5B"/>
    <w:rsid w:val="004C1965"/>
    <w:rsid w:val="004C50EA"/>
    <w:rsid w:val="004E3FDB"/>
    <w:rsid w:val="004E4142"/>
    <w:rsid w:val="004E7881"/>
    <w:rsid w:val="004F54BB"/>
    <w:rsid w:val="005227D7"/>
    <w:rsid w:val="00580E81"/>
    <w:rsid w:val="005919B6"/>
    <w:rsid w:val="005B0CF0"/>
    <w:rsid w:val="005B1755"/>
    <w:rsid w:val="005C16BD"/>
    <w:rsid w:val="00611405"/>
    <w:rsid w:val="00615579"/>
    <w:rsid w:val="00642531"/>
    <w:rsid w:val="0068217A"/>
    <w:rsid w:val="0068476A"/>
    <w:rsid w:val="006869A0"/>
    <w:rsid w:val="00690B83"/>
    <w:rsid w:val="006A524F"/>
    <w:rsid w:val="006E2A4B"/>
    <w:rsid w:val="00725641"/>
    <w:rsid w:val="007325EA"/>
    <w:rsid w:val="00764E8C"/>
    <w:rsid w:val="007A05F7"/>
    <w:rsid w:val="007A40B7"/>
    <w:rsid w:val="007C6A84"/>
    <w:rsid w:val="007E2CA7"/>
    <w:rsid w:val="007F1CB8"/>
    <w:rsid w:val="007F7B6D"/>
    <w:rsid w:val="008147B4"/>
    <w:rsid w:val="00876FB9"/>
    <w:rsid w:val="008A410F"/>
    <w:rsid w:val="008A73C7"/>
    <w:rsid w:val="008B4268"/>
    <w:rsid w:val="008C3877"/>
    <w:rsid w:val="008E6E0D"/>
    <w:rsid w:val="00911460"/>
    <w:rsid w:val="00966FC1"/>
    <w:rsid w:val="00970895"/>
    <w:rsid w:val="00997D41"/>
    <w:rsid w:val="009E52A2"/>
    <w:rsid w:val="009F0CD8"/>
    <w:rsid w:val="00AB403E"/>
    <w:rsid w:val="00AC5F6D"/>
    <w:rsid w:val="00AF00FD"/>
    <w:rsid w:val="00B121F8"/>
    <w:rsid w:val="00B2523C"/>
    <w:rsid w:val="00B85C5F"/>
    <w:rsid w:val="00BA1FA2"/>
    <w:rsid w:val="00BC1807"/>
    <w:rsid w:val="00BC5504"/>
    <w:rsid w:val="00BE413C"/>
    <w:rsid w:val="00C00710"/>
    <w:rsid w:val="00C00AC7"/>
    <w:rsid w:val="00C07305"/>
    <w:rsid w:val="00C53B98"/>
    <w:rsid w:val="00C86D5C"/>
    <w:rsid w:val="00C91F46"/>
    <w:rsid w:val="00CA7EE2"/>
    <w:rsid w:val="00CB7C26"/>
    <w:rsid w:val="00CD1730"/>
    <w:rsid w:val="00D0619F"/>
    <w:rsid w:val="00D55DE3"/>
    <w:rsid w:val="00D56130"/>
    <w:rsid w:val="00D904D7"/>
    <w:rsid w:val="00D95791"/>
    <w:rsid w:val="00DA25B6"/>
    <w:rsid w:val="00DC64E0"/>
    <w:rsid w:val="00DD5F31"/>
    <w:rsid w:val="00DE19E4"/>
    <w:rsid w:val="00E755E6"/>
    <w:rsid w:val="00E85361"/>
    <w:rsid w:val="00E91415"/>
    <w:rsid w:val="00EA1BA1"/>
    <w:rsid w:val="00EA63C7"/>
    <w:rsid w:val="00ED2CFD"/>
    <w:rsid w:val="00EF58FE"/>
    <w:rsid w:val="00F62B58"/>
    <w:rsid w:val="00F93515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CD46"/>
  <w15:docId w15:val="{492AEEF0-6A54-4644-B450-5E581306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791"/>
    <w:rPr>
      <w:color w:val="0000FF" w:themeColor="hyperlink"/>
      <w:u w:val="single"/>
    </w:rPr>
  </w:style>
  <w:style w:type="paragraph" w:customStyle="1" w:styleId="xxxmsonormal">
    <w:name w:val="x_xxmsonormal"/>
    <w:basedOn w:val="Normal"/>
    <w:uiPriority w:val="99"/>
    <w:rsid w:val="008147B4"/>
    <w:pPr>
      <w:spacing w:after="0" w:line="240" w:lineRule="auto"/>
    </w:pPr>
    <w:rPr>
      <w:rFonts w:ascii="Calibri" w:hAnsi="Calibri" w:cs="Calibr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4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2E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042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E8C"/>
  </w:style>
  <w:style w:type="paragraph" w:styleId="Footer">
    <w:name w:val="footer"/>
    <w:basedOn w:val="Normal"/>
    <w:link w:val="FooterChar"/>
    <w:uiPriority w:val="99"/>
    <w:unhideWhenUsed/>
    <w:rsid w:val="00764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82ae212-9c71-4f9d-a6ac-4dd47e537b34" TargetMode="External"/><Relationship Id="rId13" Type="http://schemas.openxmlformats.org/officeDocument/2006/relationships/hyperlink" Target="mailto:kerrythomasscholarship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accoa.org.a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errythomasscholarship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poansw.com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errythomasscholarship@gmail.com" TargetMode="External"/><Relationship Id="rId10" Type="http://schemas.openxmlformats.org/officeDocument/2006/relationships/hyperlink" Target="mailto:kerrythomasscholarship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mailto:kerrythomasscholarship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CSNSW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1014613</dc:creator>
  <cp:lastModifiedBy>Rachel Roe</cp:lastModifiedBy>
  <cp:revision>4</cp:revision>
  <dcterms:created xsi:type="dcterms:W3CDTF">2022-03-02T02:48:00Z</dcterms:created>
  <dcterms:modified xsi:type="dcterms:W3CDTF">2022-03-02T02:49:00Z</dcterms:modified>
</cp:coreProperties>
</file>